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sz w:val="32"/>
          <w:szCs w:val="32"/>
        </w:rPr>
        <w:id w:val="-1006435096"/>
        <w:lock w:val="contentLocked"/>
        <w:placeholder>
          <w:docPart w:val="DefaultPlaceholder_-1854013440"/>
        </w:placeholder>
        <w:group/>
      </w:sdtPr>
      <w:sdtEndPr>
        <w:rPr>
          <w:b w:val="0"/>
          <w:sz w:val="22"/>
          <w:szCs w:val="22"/>
        </w:rPr>
      </w:sdtEndPr>
      <w:sdtContent>
        <w:p w14:paraId="75060496" w14:textId="77777777" w:rsidR="007553C9" w:rsidRPr="007553C9" w:rsidRDefault="00457D71" w:rsidP="007C774C">
          <w:pPr>
            <w:rPr>
              <w:b/>
              <w:sz w:val="32"/>
              <w:szCs w:val="32"/>
            </w:rPr>
          </w:pPr>
          <w:r>
            <w:rPr>
              <w:b/>
              <w:sz w:val="32"/>
              <w:szCs w:val="32"/>
            </w:rPr>
            <w:t>Accessibility Plan</w:t>
          </w:r>
        </w:p>
        <w:sdt>
          <w:sdtPr>
            <w:id w:val="-1382089727"/>
            <w:placeholder>
              <w:docPart w:val="CBB811AC18D84169A0E297235EED235F"/>
            </w:placeholder>
          </w:sdtPr>
          <w:sdtEndPr/>
          <w:sdtContent>
            <w:p w14:paraId="500E7600" w14:textId="74BE8869" w:rsidR="004D5AC0" w:rsidRDefault="004D5AC0" w:rsidP="004D5AC0">
              <w:r>
                <w:rPr>
                  <w:noProof/>
                  <w:lang w:eastAsia="en-GB"/>
                </w:rPr>
                <w:drawing>
                  <wp:inline distT="0" distB="0" distL="0" distR="0" wp14:anchorId="0802156D" wp14:editId="422DE553">
                    <wp:extent cx="4039870" cy="9613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9870" cy="961390"/>
                            </a:xfrm>
                            <a:prstGeom prst="rect">
                              <a:avLst/>
                            </a:prstGeom>
                            <a:noFill/>
                          </pic:spPr>
                        </pic:pic>
                      </a:graphicData>
                    </a:graphic>
                  </wp:inline>
                </w:drawing>
              </w:r>
            </w:p>
            <w:p w14:paraId="55D1BC42" w14:textId="77777777" w:rsidR="004D5AC0" w:rsidRPr="00C61F33" w:rsidRDefault="004D5AC0" w:rsidP="004D5AC0"/>
            <w:p w14:paraId="6A301D25" w14:textId="295DFF5A" w:rsidR="004D5AC0" w:rsidRDefault="004D5AC0" w:rsidP="004D5AC0">
              <w:pPr>
                <w:pStyle w:val="Heading2"/>
                <w:spacing w:line="360" w:lineRule="auto"/>
                <w:jc w:val="center"/>
                <w:rPr>
                  <w:rFonts w:ascii="Arial" w:hAnsi="Arial" w:cs="Arial"/>
                  <w:bCs/>
                  <w:sz w:val="24"/>
                  <w:szCs w:val="24"/>
                  <w:u w:val="single"/>
                </w:rPr>
              </w:pPr>
              <w:r w:rsidRPr="00FC3ADC">
                <w:rPr>
                  <w:rFonts w:ascii="Arial" w:hAnsi="Arial" w:cs="Arial"/>
                  <w:bCs/>
                  <w:sz w:val="24"/>
                  <w:szCs w:val="24"/>
                  <w:u w:val="single"/>
                </w:rPr>
                <w:t xml:space="preserve">POLICY FOR DEVELOPING AND REVIEWING OUR </w:t>
              </w:r>
            </w:p>
            <w:p w14:paraId="52DB073B" w14:textId="77777777" w:rsidR="004D5AC0" w:rsidRPr="00FC3ADC" w:rsidRDefault="004D5AC0" w:rsidP="004D5AC0">
              <w:pPr>
                <w:pStyle w:val="Heading2"/>
                <w:spacing w:line="360" w:lineRule="auto"/>
                <w:jc w:val="center"/>
                <w:rPr>
                  <w:rFonts w:ascii="Arial" w:hAnsi="Arial" w:cs="Arial"/>
                  <w:bCs/>
                  <w:sz w:val="24"/>
                  <w:szCs w:val="24"/>
                  <w:u w:val="single"/>
                </w:rPr>
              </w:pPr>
              <w:r w:rsidRPr="00FC3ADC">
                <w:rPr>
                  <w:rFonts w:ascii="Arial" w:hAnsi="Arial" w:cs="Arial"/>
                  <w:bCs/>
                  <w:sz w:val="24"/>
                  <w:szCs w:val="24"/>
                  <w:u w:val="single"/>
                </w:rPr>
                <w:t>ACCESSIBILITY PLAN</w:t>
              </w:r>
            </w:p>
            <w:p w14:paraId="37B146C3" w14:textId="77777777" w:rsidR="004D5AC0" w:rsidRPr="00C10A6B" w:rsidRDefault="004D5AC0" w:rsidP="004D5AC0"/>
            <w:p w14:paraId="26F488FF" w14:textId="37DF5FA4" w:rsidR="004D5AC0" w:rsidRPr="00C10A6B" w:rsidRDefault="00650D5D" w:rsidP="004D5AC0">
              <w:pPr>
                <w:tabs>
                  <w:tab w:val="left" w:pos="6379"/>
                </w:tabs>
                <w:spacing w:line="360" w:lineRule="auto"/>
                <w:rPr>
                  <w:rFonts w:cs="Arial"/>
                  <w:color w:val="000000"/>
                  <w:szCs w:val="24"/>
                </w:rPr>
              </w:pPr>
              <w:bookmarkStart w:id="0" w:name="_Toc54533093"/>
              <w:r>
                <w:rPr>
                  <w:rFonts w:cs="Arial"/>
                  <w:b/>
                  <w:bCs/>
                  <w:color w:val="000000"/>
                  <w:szCs w:val="24"/>
                </w:rPr>
                <w:t>Academy</w:t>
              </w:r>
              <w:r w:rsidR="00E373E5">
                <w:rPr>
                  <w:rFonts w:cs="Arial"/>
                  <w:b/>
                  <w:bCs/>
                  <w:color w:val="000000"/>
                  <w:szCs w:val="24"/>
                </w:rPr>
                <w:t xml:space="preserve"> N</w:t>
              </w:r>
              <w:r w:rsidR="004D5AC0" w:rsidRPr="00C10A6B">
                <w:rPr>
                  <w:rFonts w:cs="Arial"/>
                  <w:b/>
                  <w:bCs/>
                  <w:color w:val="000000"/>
                  <w:szCs w:val="24"/>
                </w:rPr>
                <w:t>ame:</w:t>
              </w:r>
              <w:r w:rsidR="004D5AC0" w:rsidRPr="00C10A6B">
                <w:rPr>
                  <w:rFonts w:cs="Arial"/>
                  <w:color w:val="000000"/>
                  <w:szCs w:val="24"/>
                </w:rPr>
                <w:t xml:space="preserve"> </w:t>
              </w:r>
              <w:r w:rsidR="009E7B27">
                <w:rPr>
                  <w:rFonts w:cs="Arial"/>
                  <w:color w:val="000000"/>
                  <w:szCs w:val="24"/>
                </w:rPr>
                <w:t>Crookesbroom Primary Academy</w:t>
              </w:r>
            </w:p>
            <w:p w14:paraId="0E387688" w14:textId="4F21EF0E" w:rsidR="004D5AC0" w:rsidRPr="00C10A6B" w:rsidRDefault="004D5AC0" w:rsidP="004D5AC0">
              <w:pPr>
                <w:spacing w:line="360" w:lineRule="auto"/>
                <w:rPr>
                  <w:rFonts w:cs="Arial"/>
                  <w:color w:val="000000"/>
                  <w:szCs w:val="24"/>
                </w:rPr>
              </w:pPr>
              <w:r w:rsidRPr="00C10A6B">
                <w:rPr>
                  <w:rFonts w:cs="Arial"/>
                  <w:b/>
                  <w:bCs/>
                  <w:color w:val="000000"/>
                  <w:szCs w:val="24"/>
                </w:rPr>
                <w:t>3</w:t>
              </w:r>
              <w:r>
                <w:rPr>
                  <w:rFonts w:cs="Arial"/>
                  <w:b/>
                  <w:bCs/>
                  <w:color w:val="000000"/>
                  <w:szCs w:val="24"/>
                </w:rPr>
                <w:t>-year period covered by the policy</w:t>
              </w:r>
              <w:r w:rsidRPr="00C10A6B">
                <w:rPr>
                  <w:rFonts w:cs="Arial"/>
                  <w:b/>
                  <w:bCs/>
                  <w:color w:val="000000"/>
                  <w:szCs w:val="24"/>
                </w:rPr>
                <w:t>:</w:t>
              </w:r>
              <w:r w:rsidR="00E3035B">
                <w:rPr>
                  <w:rFonts w:cs="Arial"/>
                  <w:color w:val="000000"/>
                  <w:szCs w:val="24"/>
                </w:rPr>
                <w:t xml:space="preserve"> 20</w:t>
              </w:r>
              <w:r w:rsidR="00576943">
                <w:rPr>
                  <w:rFonts w:cs="Arial"/>
                  <w:color w:val="000000"/>
                  <w:szCs w:val="24"/>
                </w:rPr>
                <w:t>21 - 2024</w:t>
              </w:r>
            </w:p>
            <w:p w14:paraId="2727F55B" w14:textId="77777777" w:rsidR="004D5AC0" w:rsidRPr="00C10A6B" w:rsidRDefault="004D5AC0" w:rsidP="004D5AC0">
              <w:pPr>
                <w:rPr>
                  <w:rFonts w:cs="Arial"/>
                  <w:color w:val="000000"/>
                  <w:szCs w:val="24"/>
                </w:rPr>
              </w:pPr>
            </w:p>
            <w:p w14:paraId="42FC7581" w14:textId="372CC049" w:rsidR="004D5AC0" w:rsidRDefault="004D5AC0" w:rsidP="004D5AC0">
              <w:pPr>
                <w:spacing w:line="360" w:lineRule="auto"/>
                <w:rPr>
                  <w:rFonts w:cs="Arial"/>
                  <w:color w:val="000000"/>
                  <w:szCs w:val="24"/>
                </w:rPr>
              </w:pPr>
              <w:r>
                <w:rPr>
                  <w:rFonts w:cs="Arial"/>
                  <w:color w:val="000000"/>
                  <w:szCs w:val="24"/>
                </w:rPr>
                <w:t>Policy</w:t>
              </w:r>
              <w:r w:rsidRPr="00C10A6B">
                <w:rPr>
                  <w:rFonts w:cs="Arial"/>
                  <w:color w:val="000000"/>
                  <w:szCs w:val="24"/>
                </w:rPr>
                <w:t xml:space="preserve"> agreed: </w:t>
              </w:r>
              <w:r w:rsidR="00F0381E">
                <w:rPr>
                  <w:rFonts w:cs="Arial"/>
                  <w:color w:val="000000"/>
                  <w:szCs w:val="24"/>
                </w:rPr>
                <w:t xml:space="preserve">Robert Harvey </w:t>
              </w:r>
              <w:r w:rsidR="00576943">
                <w:rPr>
                  <w:rFonts w:cs="Arial"/>
                  <w:color w:val="000000"/>
                  <w:szCs w:val="24"/>
                </w:rPr>
                <w:t xml:space="preserve"> </w:t>
              </w:r>
            </w:p>
            <w:p w14:paraId="75712541" w14:textId="1619DCC4" w:rsidR="00F0381E" w:rsidRPr="00C10A6B" w:rsidRDefault="00F0381E" w:rsidP="004D5AC0">
              <w:pPr>
                <w:spacing w:line="360" w:lineRule="auto"/>
                <w:rPr>
                  <w:rFonts w:cs="Arial"/>
                  <w:color w:val="000000"/>
                  <w:szCs w:val="24"/>
                </w:rPr>
              </w:pPr>
              <w:r>
                <w:rPr>
                  <w:rFonts w:cs="Arial"/>
                  <w:color w:val="000000"/>
                  <w:szCs w:val="24"/>
                </w:rPr>
                <w:t>Interim review date: Sept 23</w:t>
              </w:r>
            </w:p>
            <w:p w14:paraId="04D1E0B6" w14:textId="79370019" w:rsidR="004D5AC0" w:rsidRPr="00941884" w:rsidRDefault="004D5AC0" w:rsidP="00941884">
              <w:pPr>
                <w:spacing w:line="360" w:lineRule="auto"/>
                <w:rPr>
                  <w:rFonts w:cs="Arial"/>
                  <w:color w:val="000000"/>
                  <w:szCs w:val="24"/>
                </w:rPr>
              </w:pPr>
              <w:r>
                <w:rPr>
                  <w:rFonts w:cs="Arial"/>
                  <w:color w:val="000000"/>
                  <w:szCs w:val="24"/>
                </w:rPr>
                <w:t>Policy</w:t>
              </w:r>
              <w:r w:rsidRPr="00C10A6B">
                <w:rPr>
                  <w:rFonts w:cs="Arial"/>
                  <w:color w:val="000000"/>
                  <w:szCs w:val="24"/>
                </w:rPr>
                <w:t xml:space="preserve"> </w:t>
              </w:r>
              <w:r>
                <w:rPr>
                  <w:rFonts w:cs="Arial"/>
                  <w:color w:val="000000"/>
                  <w:szCs w:val="24"/>
                </w:rPr>
                <w:t>to be r</w:t>
              </w:r>
              <w:r w:rsidRPr="00C10A6B">
                <w:rPr>
                  <w:rFonts w:cs="Arial"/>
                  <w:color w:val="000000"/>
                  <w:szCs w:val="24"/>
                </w:rPr>
                <w:t>eview</w:t>
              </w:r>
              <w:r>
                <w:rPr>
                  <w:rFonts w:cs="Arial"/>
                  <w:color w:val="000000"/>
                  <w:szCs w:val="24"/>
                </w:rPr>
                <w:t>ed</w:t>
              </w:r>
              <w:r w:rsidR="00FB393F">
                <w:rPr>
                  <w:rFonts w:cs="Arial"/>
                  <w:color w:val="000000"/>
                  <w:szCs w:val="24"/>
                </w:rPr>
                <w:t>: Sept 2</w:t>
              </w:r>
              <w:r w:rsidR="00576943">
                <w:rPr>
                  <w:rFonts w:cs="Arial"/>
                  <w:color w:val="000000"/>
                  <w:szCs w:val="24"/>
                </w:rPr>
                <w:t>02</w:t>
              </w:r>
              <w:r w:rsidR="00756939">
                <w:rPr>
                  <w:rFonts w:cs="Arial"/>
                  <w:color w:val="000000"/>
                  <w:szCs w:val="24"/>
                </w:rPr>
                <w:t>4</w:t>
              </w:r>
            </w:p>
            <w:p w14:paraId="02A64A63" w14:textId="77777777" w:rsidR="004D5AC0" w:rsidRPr="00C10A6B" w:rsidRDefault="004D5AC0" w:rsidP="004D5AC0">
              <w:pPr>
                <w:rPr>
                  <w:rFonts w:cs="Arial"/>
                  <w:b/>
                  <w:bCs/>
                  <w:color w:val="000000"/>
                  <w:szCs w:val="24"/>
                </w:rPr>
              </w:pPr>
              <w:r w:rsidRPr="00C10A6B">
                <w:rPr>
                  <w:rFonts w:cs="Arial"/>
                  <w:b/>
                  <w:bCs/>
                  <w:color w:val="000000"/>
                  <w:szCs w:val="24"/>
                </w:rPr>
                <w:t xml:space="preserve">Introduction </w:t>
              </w:r>
            </w:p>
            <w:p w14:paraId="40806825" w14:textId="1FA8A2A8" w:rsidR="004D5AC0" w:rsidRDefault="004D5AC0" w:rsidP="004D5AC0">
              <w:pPr>
                <w:jc w:val="both"/>
                <w:rPr>
                  <w:rFonts w:cs="Arial"/>
                  <w:bCs/>
                  <w:color w:val="000000"/>
                  <w:szCs w:val="24"/>
                </w:rPr>
              </w:pPr>
              <w:r w:rsidRPr="00C10A6B">
                <w:rPr>
                  <w:rFonts w:cs="Arial"/>
                  <w:bCs/>
                  <w:color w:val="000000"/>
                  <w:szCs w:val="24"/>
                </w:rPr>
                <w:t xml:space="preserve">It is our intention to remove, as far as we can, those </w:t>
              </w:r>
              <w:r>
                <w:rPr>
                  <w:rFonts w:cs="Arial"/>
                  <w:bCs/>
                  <w:color w:val="000000"/>
                  <w:szCs w:val="24"/>
                </w:rPr>
                <w:t>barriers which make it hard for</w:t>
              </w:r>
              <w:r w:rsidRPr="00C10A6B">
                <w:rPr>
                  <w:rFonts w:cs="Arial"/>
                  <w:bCs/>
                  <w:color w:val="000000"/>
                  <w:szCs w:val="24"/>
                </w:rPr>
                <w:t xml:space="preserve"> </w:t>
              </w:r>
              <w:r w:rsidR="00756939">
                <w:rPr>
                  <w:rFonts w:cs="Arial"/>
                  <w:bCs/>
                  <w:color w:val="000000"/>
                  <w:szCs w:val="24"/>
                </w:rPr>
                <w:t>pupils</w:t>
              </w:r>
              <w:r w:rsidRPr="009D4B1E">
                <w:rPr>
                  <w:rFonts w:cs="Arial"/>
                  <w:bCs/>
                  <w:color w:val="000000"/>
                  <w:szCs w:val="24"/>
                </w:rPr>
                <w:t xml:space="preserve"> and adults with a disability</w:t>
              </w:r>
              <w:r>
                <w:rPr>
                  <w:rFonts w:cs="Arial"/>
                  <w:bCs/>
                  <w:color w:val="000000"/>
                  <w:szCs w:val="24"/>
                </w:rPr>
                <w:t xml:space="preserve"> </w:t>
              </w:r>
              <w:r w:rsidRPr="00C10A6B">
                <w:rPr>
                  <w:rFonts w:cs="Arial"/>
                  <w:bCs/>
                  <w:color w:val="000000"/>
                  <w:szCs w:val="24"/>
                </w:rPr>
                <w:t xml:space="preserve">to take part in the </w:t>
              </w:r>
              <w:r w:rsidR="00E373E5" w:rsidRPr="00C10A6B">
                <w:rPr>
                  <w:rFonts w:cs="Arial"/>
                  <w:bCs/>
                  <w:color w:val="000000"/>
                  <w:szCs w:val="24"/>
                </w:rPr>
                <w:t>day-to-day</w:t>
              </w:r>
              <w:r w:rsidRPr="00C10A6B">
                <w:rPr>
                  <w:rFonts w:cs="Arial"/>
                  <w:bCs/>
                  <w:color w:val="000000"/>
                  <w:szCs w:val="24"/>
                </w:rPr>
                <w:t xml:space="preserve"> life of our </w:t>
              </w:r>
              <w:r w:rsidR="00650D5D">
                <w:rPr>
                  <w:rFonts w:cs="Arial"/>
                  <w:bCs/>
                  <w:color w:val="000000"/>
                  <w:szCs w:val="24"/>
                </w:rPr>
                <w:t>academy</w:t>
              </w:r>
              <w:r w:rsidR="00E373E5">
                <w:rPr>
                  <w:rFonts w:cs="Arial"/>
                  <w:bCs/>
                  <w:color w:val="000000"/>
                  <w:szCs w:val="24"/>
                </w:rPr>
                <w:t xml:space="preserve"> </w:t>
              </w:r>
              <w:r w:rsidRPr="00C10A6B">
                <w:rPr>
                  <w:rFonts w:cs="Arial"/>
                  <w:bCs/>
                  <w:color w:val="000000"/>
                  <w:szCs w:val="24"/>
                </w:rPr>
                <w:t>and benefit from the educational experiences and services we provide</w:t>
              </w:r>
              <w:r>
                <w:rPr>
                  <w:rFonts w:cs="Arial"/>
                  <w:bCs/>
                  <w:color w:val="000000"/>
                  <w:szCs w:val="24"/>
                </w:rPr>
                <w:t>.</w:t>
              </w:r>
            </w:p>
            <w:p w14:paraId="1928256B" w14:textId="77777777" w:rsidR="004D5AC0" w:rsidRPr="00C10A6B" w:rsidRDefault="004D5AC0" w:rsidP="004D5AC0">
              <w:pPr>
                <w:jc w:val="both"/>
                <w:rPr>
                  <w:rFonts w:cs="Arial"/>
                  <w:bCs/>
                  <w:color w:val="000000"/>
                  <w:szCs w:val="24"/>
                </w:rPr>
              </w:pPr>
            </w:p>
            <w:p w14:paraId="34303969" w14:textId="41E14604" w:rsidR="004D5AC0" w:rsidRDefault="004D5AC0" w:rsidP="004D5AC0">
              <w:pPr>
                <w:jc w:val="both"/>
                <w:rPr>
                  <w:rFonts w:cs="Arial"/>
                  <w:bCs/>
                  <w:color w:val="000000"/>
                  <w:szCs w:val="24"/>
                </w:rPr>
              </w:pPr>
              <w:r w:rsidRPr="00C10A6B">
                <w:rPr>
                  <w:rFonts w:cs="Arial"/>
                  <w:bCs/>
                  <w:color w:val="000000"/>
                  <w:szCs w:val="24"/>
                </w:rPr>
                <w:t xml:space="preserve">We aim to ensure that our </w:t>
              </w:r>
              <w:r w:rsidR="00650D5D">
                <w:rPr>
                  <w:rFonts w:cs="Arial"/>
                  <w:bCs/>
                  <w:color w:val="000000"/>
                  <w:szCs w:val="24"/>
                </w:rPr>
                <w:t>academy</w:t>
              </w:r>
              <w:r w:rsidR="00E373E5">
                <w:rPr>
                  <w:rFonts w:cs="Arial"/>
                  <w:bCs/>
                  <w:color w:val="000000"/>
                  <w:szCs w:val="24"/>
                </w:rPr>
                <w:t xml:space="preserve"> </w:t>
              </w:r>
              <w:r w:rsidRPr="00C10A6B">
                <w:rPr>
                  <w:rFonts w:cs="Arial"/>
                  <w:bCs/>
                  <w:color w:val="000000"/>
                  <w:szCs w:val="24"/>
                </w:rPr>
                <w:t xml:space="preserve">is a welcoming place that understands and responds effectively to </w:t>
              </w:r>
              <w:r w:rsidR="00756939">
                <w:rPr>
                  <w:rFonts w:cs="Arial"/>
                  <w:bCs/>
                  <w:color w:val="000000"/>
                  <w:szCs w:val="24"/>
                </w:rPr>
                <w:t>pupils</w:t>
              </w:r>
              <w:r w:rsidRPr="009D4B1E">
                <w:rPr>
                  <w:rFonts w:cs="Arial"/>
                  <w:bCs/>
                  <w:color w:val="000000"/>
                  <w:szCs w:val="24"/>
                </w:rPr>
                <w:t xml:space="preserve"> and adults with</w:t>
              </w:r>
              <w:r w:rsidRPr="00D20908">
                <w:rPr>
                  <w:rFonts w:cs="Arial"/>
                  <w:bCs/>
                  <w:color w:val="FF0000"/>
                  <w:szCs w:val="24"/>
                </w:rPr>
                <w:t xml:space="preserve"> </w:t>
              </w:r>
              <w:r w:rsidR="00E373E5" w:rsidRPr="009D4B1E">
                <w:rPr>
                  <w:rFonts w:cs="Arial"/>
                  <w:bCs/>
                  <w:color w:val="000000"/>
                  <w:szCs w:val="24"/>
                </w:rPr>
                <w:t>disabilities,</w:t>
              </w:r>
              <w:r>
                <w:rPr>
                  <w:rFonts w:cs="Arial"/>
                  <w:bCs/>
                  <w:color w:val="000000"/>
                  <w:szCs w:val="24"/>
                </w:rPr>
                <w:t xml:space="preserve"> and </w:t>
              </w:r>
              <w:r w:rsidRPr="00C10A6B">
                <w:rPr>
                  <w:rFonts w:cs="Arial"/>
                  <w:bCs/>
                  <w:color w:val="000000"/>
                  <w:szCs w:val="24"/>
                </w:rPr>
                <w:t xml:space="preserve">we recognise the </w:t>
              </w:r>
              <w:r>
                <w:rPr>
                  <w:rFonts w:cs="Arial"/>
                  <w:bCs/>
                  <w:color w:val="000000"/>
                  <w:szCs w:val="24"/>
                </w:rPr>
                <w:t xml:space="preserve">importance of </w:t>
              </w:r>
              <w:r w:rsidRPr="00C10A6B">
                <w:rPr>
                  <w:rFonts w:cs="Arial"/>
                  <w:bCs/>
                  <w:color w:val="000000"/>
                  <w:szCs w:val="24"/>
                </w:rPr>
                <w:t xml:space="preserve">a review and planning procedure associated with </w:t>
              </w:r>
              <w:r w:rsidRPr="005007B4">
                <w:rPr>
                  <w:rFonts w:cs="Arial"/>
                  <w:bCs/>
                  <w:color w:val="000000"/>
                  <w:szCs w:val="24"/>
                </w:rPr>
                <w:t>continuous development and improvement.</w:t>
              </w:r>
              <w:r>
                <w:rPr>
                  <w:rFonts w:cs="Arial"/>
                  <w:bCs/>
                  <w:color w:val="000000"/>
                  <w:szCs w:val="24"/>
                </w:rPr>
                <w:t xml:space="preserve"> </w:t>
              </w:r>
            </w:p>
            <w:p w14:paraId="39174C2F" w14:textId="77777777" w:rsidR="004D5AC0" w:rsidRPr="00660873" w:rsidRDefault="004D5AC0" w:rsidP="004D5AC0">
              <w:pPr>
                <w:jc w:val="both"/>
                <w:rPr>
                  <w:rFonts w:cs="Arial"/>
                  <w:b/>
                  <w:bCs/>
                  <w:color w:val="FF0000"/>
                  <w:szCs w:val="24"/>
                  <w:lang w:val="en"/>
                </w:rPr>
              </w:pPr>
            </w:p>
            <w:p w14:paraId="4DD27526" w14:textId="77777777" w:rsidR="004D5AC0" w:rsidRDefault="004D5AC0" w:rsidP="004D5AC0">
              <w:pPr>
                <w:jc w:val="both"/>
                <w:rPr>
                  <w:rFonts w:cs="Arial"/>
                  <w:bCs/>
                  <w:color w:val="000000"/>
                  <w:szCs w:val="24"/>
                </w:rPr>
              </w:pPr>
              <w:r w:rsidRPr="00C10A6B">
                <w:rPr>
                  <w:rFonts w:cs="Arial"/>
                  <w:bCs/>
                  <w:color w:val="000000"/>
                  <w:szCs w:val="24"/>
                  <w:lang w:val="en"/>
                </w:rPr>
                <w:t xml:space="preserve">The Equality Act 2010 defines disability as a </w:t>
              </w:r>
              <w:r w:rsidRPr="00C10A6B">
                <w:rPr>
                  <w:rFonts w:cs="Arial"/>
                  <w:bCs/>
                  <w:i/>
                  <w:color w:val="000000"/>
                  <w:szCs w:val="24"/>
                </w:rPr>
                <w:t>‘physical or mental impairment which has a long-term and substantial adverse effect on their ability to carry out normal day-to-day activities’</w:t>
              </w:r>
              <w:r w:rsidRPr="00C10A6B">
                <w:rPr>
                  <w:rFonts w:cs="Arial"/>
                  <w:bCs/>
                  <w:color w:val="000000"/>
                  <w:szCs w:val="24"/>
                </w:rPr>
                <w:t xml:space="preserve"> </w:t>
              </w:r>
            </w:p>
            <w:p w14:paraId="1DE516FC" w14:textId="77777777" w:rsidR="004D5AC0" w:rsidRPr="00C10A6B" w:rsidRDefault="004D5AC0" w:rsidP="004D5AC0">
              <w:pPr>
                <w:jc w:val="both"/>
                <w:rPr>
                  <w:rFonts w:cs="Arial"/>
                  <w:bCs/>
                  <w:color w:val="000000"/>
                  <w:szCs w:val="24"/>
                </w:rPr>
              </w:pPr>
            </w:p>
            <w:p w14:paraId="78AF95C3" w14:textId="1FDAE02F" w:rsidR="004D5AC0" w:rsidRPr="00C10A6B" w:rsidRDefault="004D5AC0" w:rsidP="004D5AC0">
              <w:pPr>
                <w:jc w:val="both"/>
                <w:rPr>
                  <w:rFonts w:cs="Arial"/>
                  <w:bCs/>
                  <w:color w:val="000000"/>
                  <w:szCs w:val="24"/>
                </w:rPr>
              </w:pPr>
              <w:r w:rsidRPr="00C10A6B">
                <w:rPr>
                  <w:rFonts w:cs="Arial"/>
                  <w:bCs/>
                  <w:color w:val="000000"/>
                  <w:szCs w:val="24"/>
                </w:rPr>
                <w:lastRenderedPageBreak/>
                <w:t xml:space="preserve">This definition provides a relatively low threshold and includes more </w:t>
              </w:r>
              <w:r w:rsidR="00756939">
                <w:rPr>
                  <w:rFonts w:cs="Arial"/>
                  <w:bCs/>
                  <w:color w:val="000000"/>
                  <w:szCs w:val="24"/>
                </w:rPr>
                <w:t>pupils</w:t>
              </w:r>
              <w:r w:rsidRPr="00C10A6B">
                <w:rPr>
                  <w:rFonts w:cs="Arial"/>
                  <w:bCs/>
                  <w:color w:val="000000"/>
                  <w:szCs w:val="24"/>
                </w:rPr>
                <w:t xml:space="preserve"> than many realise: ‘long-term’ is defined as ‘a year or more’ and ‘substantial’ is defined as ‘more than minor or trivial’. This definition includes sensory impairments such as those affecting sight or hearing, and long-term health conditions such as asthma, d</w:t>
              </w:r>
              <w:r>
                <w:rPr>
                  <w:rFonts w:cs="Arial"/>
                  <w:bCs/>
                  <w:color w:val="000000"/>
                  <w:szCs w:val="24"/>
                </w:rPr>
                <w:t xml:space="preserve">iabetes, epilepsy, and cancer. </w:t>
              </w:r>
              <w:r w:rsidRPr="003A3AC1">
                <w:rPr>
                  <w:rFonts w:cs="Arial"/>
                  <w:bCs/>
                  <w:color w:val="000000"/>
                  <w:szCs w:val="24"/>
                </w:rPr>
                <w:t>Some specified medical conditions, HIV, multiple sclerosis and cancer are all considered as disabilities, regardless of their effect.</w:t>
              </w:r>
              <w:r>
                <w:rPr>
                  <w:rFonts w:cs="Arial"/>
                  <w:bCs/>
                  <w:color w:val="000000"/>
                  <w:szCs w:val="24"/>
                </w:rPr>
                <w:t xml:space="preserve"> </w:t>
              </w:r>
              <w:r w:rsidR="00756939">
                <w:rPr>
                  <w:rFonts w:cs="Arial"/>
                  <w:bCs/>
                  <w:color w:val="000000"/>
                  <w:szCs w:val="24"/>
                </w:rPr>
                <w:t>Pupils</w:t>
              </w:r>
              <w:r w:rsidRPr="00C10A6B">
                <w:rPr>
                  <w:rFonts w:cs="Arial"/>
                  <w:bCs/>
                  <w:color w:val="000000"/>
                  <w:szCs w:val="24"/>
                </w:rPr>
                <w:t xml:space="preserve"> and young people with such conditions do not necessarily have SEN, but there is a significant overlap between disabled </w:t>
              </w:r>
              <w:r w:rsidR="00756939">
                <w:rPr>
                  <w:rFonts w:cs="Arial"/>
                  <w:bCs/>
                  <w:color w:val="000000"/>
                  <w:szCs w:val="24"/>
                </w:rPr>
                <w:t>pupils</w:t>
              </w:r>
              <w:r w:rsidRPr="00C10A6B">
                <w:rPr>
                  <w:rFonts w:cs="Arial"/>
                  <w:bCs/>
                  <w:color w:val="000000"/>
                  <w:szCs w:val="24"/>
                </w:rPr>
                <w:t xml:space="preserve"> and young people and those with SEN. </w:t>
              </w:r>
            </w:p>
            <w:p w14:paraId="03116057" w14:textId="77777777" w:rsidR="004D5AC0" w:rsidRPr="00C10A6B" w:rsidRDefault="004D5AC0" w:rsidP="004D5AC0">
              <w:pPr>
                <w:jc w:val="both"/>
                <w:rPr>
                  <w:rFonts w:cs="Arial"/>
                  <w:bCs/>
                  <w:color w:val="000000"/>
                  <w:szCs w:val="24"/>
                </w:rPr>
              </w:pPr>
            </w:p>
            <w:p w14:paraId="4CA99EE1" w14:textId="1C3CDC0F" w:rsidR="004D5AC0" w:rsidRPr="00C10A6B" w:rsidRDefault="004D5AC0" w:rsidP="004D5AC0">
              <w:pPr>
                <w:jc w:val="both"/>
                <w:rPr>
                  <w:rFonts w:cs="Arial"/>
                  <w:bCs/>
                  <w:color w:val="000000"/>
                  <w:szCs w:val="24"/>
                </w:rPr>
              </w:pPr>
              <w:r w:rsidRPr="00C10A6B">
                <w:rPr>
                  <w:rFonts w:cs="Arial"/>
                  <w:bCs/>
                  <w:color w:val="000000"/>
                  <w:szCs w:val="24"/>
                </w:rPr>
                <w:t xml:space="preserve">The Equality Act 2010 sets out the legal obligations that schools, early years providers, post-16 institutions, local authorities and others have towards disabled </w:t>
              </w:r>
              <w:r w:rsidR="00756939">
                <w:rPr>
                  <w:rFonts w:cs="Arial"/>
                  <w:bCs/>
                  <w:color w:val="000000"/>
                  <w:szCs w:val="24"/>
                </w:rPr>
                <w:t>pupils</w:t>
              </w:r>
              <w:r w:rsidRPr="00C10A6B">
                <w:rPr>
                  <w:rFonts w:cs="Arial"/>
                  <w:bCs/>
                  <w:color w:val="000000"/>
                  <w:szCs w:val="24"/>
                </w:rPr>
                <w:t xml:space="preserve"> and young people: </w:t>
              </w:r>
            </w:p>
            <w:p w14:paraId="2240FD34" w14:textId="69A6E5D4" w:rsidR="004D5AC0" w:rsidRPr="00C10A6B" w:rsidRDefault="004D5AC0" w:rsidP="004D5AC0">
              <w:pPr>
                <w:numPr>
                  <w:ilvl w:val="0"/>
                  <w:numId w:val="2"/>
                </w:numPr>
                <w:spacing w:after="0" w:line="240" w:lineRule="auto"/>
                <w:rPr>
                  <w:rFonts w:cs="Arial"/>
                  <w:bCs/>
                  <w:color w:val="000000"/>
                  <w:szCs w:val="24"/>
                </w:rPr>
              </w:pPr>
              <w:r w:rsidRPr="00C10A6B">
                <w:rPr>
                  <w:rFonts w:cs="Arial"/>
                  <w:bCs/>
                  <w:color w:val="000000"/>
                  <w:szCs w:val="24"/>
                </w:rPr>
                <w:t xml:space="preserve">They must not directly or indirectly discriminate against, harass or victimise disabled </w:t>
              </w:r>
              <w:r w:rsidR="00756939">
                <w:rPr>
                  <w:rFonts w:cs="Arial"/>
                  <w:bCs/>
                  <w:color w:val="000000"/>
                  <w:szCs w:val="24"/>
                </w:rPr>
                <w:t>pupils</w:t>
              </w:r>
              <w:r w:rsidRPr="00C10A6B">
                <w:rPr>
                  <w:rFonts w:cs="Arial"/>
                  <w:bCs/>
                  <w:color w:val="000000"/>
                  <w:szCs w:val="24"/>
                </w:rPr>
                <w:t xml:space="preserve"> and young </w:t>
              </w:r>
              <w:r w:rsidR="002D3A6A" w:rsidRPr="00C10A6B">
                <w:rPr>
                  <w:rFonts w:cs="Arial"/>
                  <w:bCs/>
                  <w:color w:val="000000"/>
                  <w:szCs w:val="24"/>
                </w:rPr>
                <w:t>people</w:t>
              </w:r>
              <w:r w:rsidR="002D3A6A">
                <w:rPr>
                  <w:rFonts w:cs="Arial"/>
                  <w:bCs/>
                  <w:color w:val="000000"/>
                  <w:szCs w:val="24"/>
                </w:rPr>
                <w:t>.</w:t>
              </w:r>
            </w:p>
            <w:p w14:paraId="323E67BE" w14:textId="68857E0A" w:rsidR="004D5AC0" w:rsidRPr="00C10A6B" w:rsidRDefault="004D5AC0" w:rsidP="004D5AC0">
              <w:pPr>
                <w:numPr>
                  <w:ilvl w:val="0"/>
                  <w:numId w:val="2"/>
                </w:numPr>
                <w:spacing w:after="0" w:line="240" w:lineRule="auto"/>
                <w:rPr>
                  <w:rFonts w:cs="Arial"/>
                  <w:bCs/>
                  <w:color w:val="000000"/>
                  <w:szCs w:val="24"/>
                </w:rPr>
              </w:pPr>
              <w:r w:rsidRPr="00C10A6B">
                <w:rPr>
                  <w:rFonts w:cs="Arial"/>
                  <w:bCs/>
                  <w:color w:val="000000"/>
                  <w:szCs w:val="24"/>
                </w:rPr>
                <w:t xml:space="preserve"> They must not discriminate for a reason arising in consequence of a child or young person’s </w:t>
              </w:r>
              <w:r w:rsidR="002D3A6A" w:rsidRPr="00C10A6B">
                <w:rPr>
                  <w:rFonts w:cs="Arial"/>
                  <w:bCs/>
                  <w:color w:val="000000"/>
                  <w:szCs w:val="24"/>
                </w:rPr>
                <w:t>disability</w:t>
              </w:r>
              <w:r w:rsidR="002D3A6A">
                <w:rPr>
                  <w:rFonts w:cs="Arial"/>
                  <w:bCs/>
                  <w:color w:val="000000"/>
                  <w:szCs w:val="24"/>
                </w:rPr>
                <w:t>.</w:t>
              </w:r>
              <w:r w:rsidRPr="00C10A6B">
                <w:rPr>
                  <w:rFonts w:cs="Arial"/>
                  <w:bCs/>
                  <w:color w:val="000000"/>
                  <w:szCs w:val="24"/>
                </w:rPr>
                <w:t xml:space="preserve"> </w:t>
              </w:r>
            </w:p>
            <w:p w14:paraId="1F1EB22D" w14:textId="6F9E30C6" w:rsidR="004D5AC0" w:rsidRPr="007507A4" w:rsidRDefault="004D5AC0" w:rsidP="004D5AC0">
              <w:pPr>
                <w:numPr>
                  <w:ilvl w:val="0"/>
                  <w:numId w:val="2"/>
                </w:numPr>
                <w:spacing w:after="0" w:line="240" w:lineRule="auto"/>
                <w:rPr>
                  <w:rFonts w:cs="Arial"/>
                  <w:bCs/>
                  <w:color w:val="000000"/>
                  <w:szCs w:val="24"/>
                </w:rPr>
              </w:pPr>
              <w:r w:rsidRPr="00C10A6B">
                <w:rPr>
                  <w:rFonts w:cs="Arial"/>
                  <w:bCs/>
                  <w:color w:val="000000"/>
                  <w:szCs w:val="24"/>
                </w:rPr>
                <w:t xml:space="preserve">They must make reasonable adjustments, including the provision of auxiliary aids and services, to ensure that disabled </w:t>
              </w:r>
              <w:r w:rsidR="00756939">
                <w:rPr>
                  <w:rFonts w:cs="Arial"/>
                  <w:bCs/>
                  <w:color w:val="000000"/>
                  <w:szCs w:val="24"/>
                </w:rPr>
                <w:t>pupils</w:t>
              </w:r>
              <w:r w:rsidRPr="00C10A6B">
                <w:rPr>
                  <w:rFonts w:cs="Arial"/>
                  <w:bCs/>
                  <w:color w:val="000000"/>
                  <w:szCs w:val="24"/>
                </w:rPr>
                <w:t xml:space="preserve"> and young people are not at a substantial disadvantage compared with their </w:t>
              </w:r>
              <w:r w:rsidR="002D3A6A" w:rsidRPr="00C10A6B">
                <w:rPr>
                  <w:rFonts w:cs="Arial"/>
                  <w:bCs/>
                  <w:color w:val="000000"/>
                  <w:szCs w:val="24"/>
                </w:rPr>
                <w:t>peers</w:t>
              </w:r>
              <w:r w:rsidR="002D3A6A">
                <w:rPr>
                  <w:rFonts w:cs="Arial"/>
                  <w:bCs/>
                  <w:color w:val="000000"/>
                  <w:szCs w:val="24"/>
                </w:rPr>
                <w:t>.</w:t>
              </w:r>
              <w:r w:rsidRPr="00C10A6B">
                <w:rPr>
                  <w:rFonts w:cs="Arial"/>
                  <w:bCs/>
                  <w:color w:val="000000"/>
                  <w:szCs w:val="24"/>
                </w:rPr>
                <w:t xml:space="preserve"> </w:t>
              </w:r>
            </w:p>
            <w:p w14:paraId="77A62D21" w14:textId="7E2AD3D2" w:rsidR="004D5AC0" w:rsidRPr="00911559" w:rsidRDefault="004D5AC0" w:rsidP="004D5AC0">
              <w:pPr>
                <w:numPr>
                  <w:ilvl w:val="0"/>
                  <w:numId w:val="2"/>
                </w:numPr>
                <w:spacing w:after="0" w:line="240" w:lineRule="auto"/>
                <w:rPr>
                  <w:rFonts w:cs="Arial"/>
                  <w:bCs/>
                  <w:color w:val="000000"/>
                  <w:szCs w:val="24"/>
                </w:rPr>
              </w:pPr>
              <w:r w:rsidRPr="00C10A6B">
                <w:rPr>
                  <w:rFonts w:cs="Arial"/>
                  <w:bCs/>
                  <w:color w:val="000000"/>
                  <w:szCs w:val="24"/>
                </w:rPr>
                <w:t xml:space="preserve">This duty is anticipatory – it requires thought to be given in advance to what disabled </w:t>
              </w:r>
              <w:r w:rsidR="00756939">
                <w:rPr>
                  <w:rFonts w:cs="Arial"/>
                  <w:bCs/>
                  <w:color w:val="000000"/>
                  <w:szCs w:val="24"/>
                </w:rPr>
                <w:t>pupils</w:t>
              </w:r>
              <w:r w:rsidRPr="00C10A6B">
                <w:rPr>
                  <w:rFonts w:cs="Arial"/>
                  <w:bCs/>
                  <w:color w:val="000000"/>
                  <w:szCs w:val="24"/>
                </w:rPr>
                <w:t xml:space="preserve"> and young people might require and what adjustments might need to be made to prevent that disadvantage</w:t>
              </w:r>
              <w:r>
                <w:rPr>
                  <w:rFonts w:cs="Arial"/>
                  <w:bCs/>
                  <w:color w:val="000000"/>
                  <w:szCs w:val="24"/>
                </w:rPr>
                <w:t>.</w:t>
              </w:r>
              <w:r w:rsidRPr="00C10A6B">
                <w:rPr>
                  <w:rFonts w:cs="Arial"/>
                  <w:bCs/>
                  <w:color w:val="000000"/>
                  <w:szCs w:val="24"/>
                </w:rPr>
                <w:t xml:space="preserve"> </w:t>
              </w:r>
            </w:p>
            <w:p w14:paraId="3D1E4173" w14:textId="63864E43" w:rsidR="004D5AC0" w:rsidRPr="00911559" w:rsidRDefault="004D5AC0" w:rsidP="004D5AC0">
              <w:pPr>
                <w:numPr>
                  <w:ilvl w:val="0"/>
                  <w:numId w:val="2"/>
                </w:numPr>
                <w:spacing w:after="0" w:line="240" w:lineRule="auto"/>
                <w:rPr>
                  <w:rFonts w:cs="Arial"/>
                  <w:bCs/>
                  <w:color w:val="000000"/>
                  <w:szCs w:val="24"/>
                </w:rPr>
              </w:pPr>
              <w:r>
                <w:rPr>
                  <w:rFonts w:cs="Arial"/>
                  <w:bCs/>
                  <w:color w:val="000000"/>
                  <w:szCs w:val="24"/>
                </w:rPr>
                <w:t>S</w:t>
              </w:r>
              <w:r w:rsidRPr="00473537">
                <w:rPr>
                  <w:rFonts w:cs="Arial"/>
                  <w:bCs/>
                  <w:color w:val="000000"/>
                  <w:szCs w:val="24"/>
                </w:rPr>
                <w:t xml:space="preserve">chools are allowed to treat disabled </w:t>
              </w:r>
              <w:r w:rsidR="00756939">
                <w:rPr>
                  <w:rFonts w:cs="Arial"/>
                  <w:bCs/>
                  <w:color w:val="000000"/>
                  <w:szCs w:val="24"/>
                </w:rPr>
                <w:t>pupils</w:t>
              </w:r>
              <w:r w:rsidRPr="00473537">
                <w:rPr>
                  <w:rFonts w:cs="Arial"/>
                  <w:bCs/>
                  <w:color w:val="000000"/>
                  <w:szCs w:val="24"/>
                </w:rPr>
                <w:t xml:space="preserve"> / young people more favourably than non-disabled </w:t>
              </w:r>
              <w:r w:rsidR="00756939">
                <w:rPr>
                  <w:rFonts w:cs="Arial"/>
                  <w:bCs/>
                  <w:color w:val="000000"/>
                  <w:szCs w:val="24"/>
                </w:rPr>
                <w:t>pupils</w:t>
              </w:r>
              <w:r w:rsidRPr="00473537">
                <w:rPr>
                  <w:rFonts w:cs="Arial"/>
                  <w:bCs/>
                  <w:color w:val="000000"/>
                  <w:szCs w:val="24"/>
                </w:rPr>
                <w:t xml:space="preserve"> / young people, and in some cases are required to do so, by making reasonable adjustments and making changes to practices to ensure, as far as is reasonably possible, that a disabled person can benefit from what the school’s offer to the same extent that a person without that disability can i.e. to put them on a more level footing with </w:t>
              </w:r>
              <w:r w:rsidR="00756939">
                <w:rPr>
                  <w:rFonts w:cs="Arial"/>
                  <w:bCs/>
                  <w:color w:val="000000"/>
                  <w:szCs w:val="24"/>
                </w:rPr>
                <w:t>pupils</w:t>
              </w:r>
              <w:r w:rsidRPr="00473537">
                <w:rPr>
                  <w:rFonts w:cs="Arial"/>
                  <w:bCs/>
                  <w:color w:val="000000"/>
                  <w:szCs w:val="24"/>
                </w:rPr>
                <w:t xml:space="preserve"> / young people without disabilities</w:t>
              </w:r>
            </w:p>
            <w:p w14:paraId="7CE75B9A" w14:textId="77777777" w:rsidR="00BF7C04" w:rsidRDefault="004D5AC0" w:rsidP="004D5AC0">
              <w:pPr>
                <w:numPr>
                  <w:ilvl w:val="0"/>
                  <w:numId w:val="2"/>
                </w:numPr>
                <w:spacing w:after="0" w:line="240" w:lineRule="auto"/>
                <w:rPr>
                  <w:rFonts w:cs="Arial"/>
                  <w:bCs/>
                  <w:color w:val="000000"/>
                  <w:szCs w:val="24"/>
                </w:rPr>
              </w:pPr>
              <w:r w:rsidRPr="00473537">
                <w:rPr>
                  <w:rFonts w:cs="Arial"/>
                  <w:bCs/>
                  <w:color w:val="000000"/>
                  <w:szCs w:val="24"/>
                </w:rPr>
                <w:t xml:space="preserve">Public bodies, including further education institutions, local authorities, maintained schools, maintained nursery schools, academies and free schools are covered by the public sector equality duty and, when carrying out their functions, must have regard to the need to eliminate discrimination, promote equality of opportunity and foster good relations between disabled and non-disabled </w:t>
              </w:r>
              <w:r w:rsidR="00756939">
                <w:rPr>
                  <w:rFonts w:cs="Arial"/>
                  <w:bCs/>
                  <w:color w:val="000000"/>
                  <w:szCs w:val="24"/>
                </w:rPr>
                <w:t>pupils</w:t>
              </w:r>
              <w:r w:rsidRPr="00473537">
                <w:rPr>
                  <w:rFonts w:cs="Arial"/>
                  <w:bCs/>
                  <w:color w:val="000000"/>
                  <w:szCs w:val="24"/>
                </w:rPr>
                <w:t xml:space="preserve"> and young people.</w:t>
              </w:r>
            </w:p>
            <w:p w14:paraId="3EF0DD6E" w14:textId="10FC50BA" w:rsidR="004D5AC0" w:rsidRPr="00BF7C04" w:rsidRDefault="004D5AC0" w:rsidP="00BF7C04">
              <w:pPr>
                <w:numPr>
                  <w:ilvl w:val="0"/>
                  <w:numId w:val="2"/>
                </w:numPr>
                <w:spacing w:after="0" w:line="240" w:lineRule="auto"/>
                <w:rPr>
                  <w:rFonts w:cs="Arial"/>
                  <w:bCs/>
                  <w:color w:val="000000"/>
                  <w:szCs w:val="24"/>
                </w:rPr>
              </w:pPr>
              <w:r w:rsidRPr="00473537">
                <w:rPr>
                  <w:rFonts w:cs="Arial"/>
                  <w:bCs/>
                  <w:color w:val="000000"/>
                  <w:szCs w:val="24"/>
                </w:rPr>
                <w:t xml:space="preserve"> Public bodies also have specific duties under the public sector equality duty and must publish information to demonstrate their compliance with this general duty and must prepare and publish objectives to achieve the core aims of the general duty. Objectives must be specific and measurable. </w:t>
              </w:r>
            </w:p>
            <w:p w14:paraId="728F5AEF" w14:textId="383B5056" w:rsidR="004D5AC0" w:rsidRPr="00BF7C04" w:rsidRDefault="004D5AC0" w:rsidP="004D5AC0">
              <w:pPr>
                <w:jc w:val="both"/>
                <w:rPr>
                  <w:rFonts w:cs="Arial"/>
                  <w:bCs/>
                  <w:strike/>
                  <w:color w:val="000000"/>
                  <w:szCs w:val="24"/>
                </w:rPr>
              </w:pPr>
              <w:r w:rsidRPr="00C10A6B">
                <w:rPr>
                  <w:rFonts w:cs="Arial"/>
                  <w:bCs/>
                  <w:color w:val="000000"/>
                  <w:szCs w:val="24"/>
                </w:rPr>
                <w:t xml:space="preserve">The duties cover discrimination in the provision of services and the provision of education, including admissions and exclusions. All providers must make reasonable adjustments to procedures, criteria and practices and by the provision of auxiliary aids and services. </w:t>
              </w:r>
            </w:p>
            <w:p w14:paraId="2531DEEF" w14:textId="5944048E" w:rsidR="004D5AC0" w:rsidRDefault="00650D5D" w:rsidP="00BF7C04">
              <w:pPr>
                <w:jc w:val="both"/>
                <w:rPr>
                  <w:rFonts w:cs="Arial"/>
                  <w:bCs/>
                  <w:color w:val="000000"/>
                  <w:szCs w:val="24"/>
                </w:rPr>
              </w:pPr>
              <w:r>
                <w:rPr>
                  <w:rFonts w:cs="Arial"/>
                  <w:bCs/>
                  <w:color w:val="000000"/>
                  <w:szCs w:val="24"/>
                </w:rPr>
                <w:t>Academy</w:t>
              </w:r>
              <w:r w:rsidR="00FC6E7D">
                <w:rPr>
                  <w:rFonts w:cs="Arial"/>
                  <w:bCs/>
                  <w:color w:val="000000"/>
                  <w:szCs w:val="24"/>
                </w:rPr>
                <w:t xml:space="preserve"> </w:t>
              </w:r>
              <w:r w:rsidR="004D5AC0" w:rsidRPr="00C10A6B">
                <w:rPr>
                  <w:rFonts w:cs="Arial"/>
                  <w:bCs/>
                  <w:color w:val="000000"/>
                  <w:szCs w:val="24"/>
                </w:rPr>
                <w:t xml:space="preserve">governing bodies and proprietors must also publish information about the arrangements for the admission of disabled </w:t>
              </w:r>
              <w:r w:rsidR="00756939">
                <w:rPr>
                  <w:rFonts w:cs="Arial"/>
                  <w:bCs/>
                  <w:color w:val="000000"/>
                  <w:szCs w:val="24"/>
                </w:rPr>
                <w:t>pupils</w:t>
              </w:r>
              <w:r w:rsidR="004D5AC0" w:rsidRPr="00C10A6B">
                <w:rPr>
                  <w:rFonts w:cs="Arial"/>
                  <w:bCs/>
                  <w:color w:val="000000"/>
                  <w:szCs w:val="24"/>
                </w:rPr>
                <w:t xml:space="preserve">, the steps taken to prevent disabled </w:t>
              </w:r>
              <w:r w:rsidR="00756939">
                <w:rPr>
                  <w:rFonts w:cs="Arial"/>
                  <w:bCs/>
                  <w:color w:val="000000"/>
                  <w:szCs w:val="24"/>
                </w:rPr>
                <w:t>pupils</w:t>
              </w:r>
              <w:r w:rsidR="004D5AC0" w:rsidRPr="00C10A6B">
                <w:rPr>
                  <w:rFonts w:cs="Arial"/>
                  <w:bCs/>
                  <w:color w:val="000000"/>
                  <w:szCs w:val="24"/>
                </w:rPr>
                <w:t xml:space="preserve"> being treated less favourably than others, the facilities provided to assist access of disabled </w:t>
              </w:r>
              <w:r w:rsidR="00756939">
                <w:rPr>
                  <w:rFonts w:cs="Arial"/>
                  <w:bCs/>
                  <w:color w:val="000000"/>
                  <w:szCs w:val="24"/>
                </w:rPr>
                <w:t>pupils</w:t>
              </w:r>
              <w:r w:rsidR="004D5AC0" w:rsidRPr="00C10A6B">
                <w:rPr>
                  <w:rFonts w:cs="Arial"/>
                  <w:bCs/>
                  <w:color w:val="000000"/>
                  <w:szCs w:val="24"/>
                </w:rPr>
                <w:t xml:space="preserve">, and their accessibility plans. </w:t>
              </w:r>
            </w:p>
            <w:p w14:paraId="7E83543D" w14:textId="77777777" w:rsidR="001A4F9D" w:rsidRDefault="001A4F9D" w:rsidP="00BF7C04">
              <w:pPr>
                <w:jc w:val="both"/>
                <w:rPr>
                  <w:rFonts w:cs="Arial"/>
                  <w:bCs/>
                  <w:color w:val="000000"/>
                  <w:szCs w:val="24"/>
                </w:rPr>
              </w:pPr>
            </w:p>
            <w:p w14:paraId="2E9C6C31" w14:textId="77777777" w:rsidR="001A4F9D" w:rsidRDefault="001A4F9D" w:rsidP="00BF7C04">
              <w:pPr>
                <w:jc w:val="both"/>
                <w:rPr>
                  <w:rFonts w:cs="Arial"/>
                  <w:bCs/>
                  <w:color w:val="000000"/>
                  <w:szCs w:val="24"/>
                </w:rPr>
              </w:pPr>
            </w:p>
            <w:p w14:paraId="1911A0F8" w14:textId="77777777" w:rsidR="001A4F9D" w:rsidRDefault="001A4F9D" w:rsidP="00BF7C04">
              <w:pPr>
                <w:jc w:val="both"/>
                <w:rPr>
                  <w:rFonts w:cs="Arial"/>
                  <w:bCs/>
                  <w:color w:val="000000"/>
                  <w:szCs w:val="24"/>
                </w:rPr>
              </w:pPr>
            </w:p>
            <w:p w14:paraId="766BEB8B" w14:textId="77777777" w:rsidR="001A4F9D" w:rsidRPr="00C10A6B" w:rsidRDefault="001A4F9D" w:rsidP="00BF7C04">
              <w:pPr>
                <w:jc w:val="both"/>
                <w:rPr>
                  <w:rFonts w:cs="Arial"/>
                  <w:bCs/>
                  <w:color w:val="000000"/>
                  <w:szCs w:val="24"/>
                </w:rPr>
              </w:pPr>
            </w:p>
            <w:p w14:paraId="05424774" w14:textId="77777777" w:rsidR="004D5AC0" w:rsidRPr="005007B4" w:rsidRDefault="004D5AC0" w:rsidP="004D5AC0">
              <w:pPr>
                <w:rPr>
                  <w:rFonts w:cs="Arial"/>
                  <w:bCs/>
                  <w:color w:val="000000"/>
                  <w:szCs w:val="24"/>
                  <w:lang w:val="en"/>
                </w:rPr>
              </w:pPr>
              <w:r w:rsidRPr="005007B4">
                <w:rPr>
                  <w:rFonts w:cs="Arial"/>
                  <w:b/>
                  <w:bCs/>
                  <w:color w:val="000000"/>
                  <w:szCs w:val="24"/>
                </w:rPr>
                <w:lastRenderedPageBreak/>
                <w:t>The Responsible Body</w:t>
              </w:r>
            </w:p>
            <w:p w14:paraId="5ABBD6D6" w14:textId="77777777" w:rsidR="004D5AC0" w:rsidRPr="00C10A6B" w:rsidRDefault="004D5AC0" w:rsidP="004D5AC0">
              <w:pPr>
                <w:rPr>
                  <w:rFonts w:cs="Arial"/>
                  <w:bCs/>
                  <w:color w:val="000000"/>
                  <w:szCs w:val="24"/>
                  <w:lang w:val="en"/>
                </w:rPr>
              </w:pPr>
              <w:r w:rsidRPr="00C10A6B">
                <w:rPr>
                  <w:rFonts w:cs="Arial"/>
                  <w:bCs/>
                  <w:color w:val="000000"/>
                  <w:szCs w:val="24"/>
                  <w:lang w:val="en"/>
                </w:rPr>
                <w:t xml:space="preserve">The responsible body (in maintained schools this is the governing body) must prepare— </w:t>
              </w:r>
            </w:p>
            <w:p w14:paraId="732DBFF2" w14:textId="77777777" w:rsidR="004D5AC0" w:rsidRPr="00467BEE" w:rsidRDefault="004D5AC0" w:rsidP="00467BEE">
              <w:pPr>
                <w:pStyle w:val="ListParagraph"/>
                <w:numPr>
                  <w:ilvl w:val="0"/>
                  <w:numId w:val="2"/>
                </w:numPr>
                <w:spacing w:after="0" w:line="240" w:lineRule="auto"/>
                <w:rPr>
                  <w:rFonts w:cs="Arial"/>
                  <w:bCs/>
                  <w:color w:val="000000"/>
                  <w:szCs w:val="24"/>
                  <w:lang w:val="en"/>
                </w:rPr>
              </w:pPr>
              <w:r w:rsidRPr="00467BEE">
                <w:rPr>
                  <w:rFonts w:cs="Arial"/>
                  <w:bCs/>
                  <w:color w:val="000000"/>
                  <w:szCs w:val="24"/>
                  <w:lang w:val="en"/>
                </w:rPr>
                <w:t xml:space="preserve">an accessibility plan; </w:t>
              </w:r>
            </w:p>
            <w:p w14:paraId="3D299429" w14:textId="77777777" w:rsidR="004D5AC0" w:rsidRPr="00467BEE" w:rsidRDefault="004D5AC0" w:rsidP="00467BEE">
              <w:pPr>
                <w:pStyle w:val="ListParagraph"/>
                <w:numPr>
                  <w:ilvl w:val="0"/>
                  <w:numId w:val="2"/>
                </w:numPr>
                <w:spacing w:after="0" w:line="240" w:lineRule="auto"/>
                <w:rPr>
                  <w:rFonts w:cs="Arial"/>
                  <w:bCs/>
                  <w:color w:val="000000"/>
                  <w:szCs w:val="24"/>
                  <w:lang w:val="en"/>
                </w:rPr>
              </w:pPr>
              <w:r w:rsidRPr="00467BEE">
                <w:rPr>
                  <w:rFonts w:cs="Arial"/>
                  <w:bCs/>
                  <w:color w:val="000000"/>
                  <w:szCs w:val="24"/>
                  <w:lang w:val="en"/>
                </w:rPr>
                <w:t xml:space="preserve">further such plans at such times as may be prescribed. </w:t>
              </w:r>
            </w:p>
            <w:p w14:paraId="7F25BC70" w14:textId="77777777" w:rsidR="004D5AC0" w:rsidRPr="00C10A6B" w:rsidRDefault="004D5AC0" w:rsidP="00467BEE">
              <w:pPr>
                <w:rPr>
                  <w:rFonts w:cs="Arial"/>
                  <w:bCs/>
                  <w:color w:val="000000"/>
                  <w:szCs w:val="24"/>
                  <w:lang w:val="en"/>
                </w:rPr>
              </w:pPr>
              <w:r w:rsidRPr="00C10A6B">
                <w:rPr>
                  <w:rFonts w:cs="Arial"/>
                  <w:bCs/>
                  <w:color w:val="000000"/>
                  <w:szCs w:val="24"/>
                  <w:lang w:val="en"/>
                </w:rPr>
                <w:t xml:space="preserve">An accessibility plan is a plan for, over a prescribed period— </w:t>
              </w:r>
            </w:p>
            <w:p w14:paraId="52687FD1" w14:textId="71BFC49D" w:rsidR="004D5AC0" w:rsidRPr="00650D5D" w:rsidRDefault="004D5AC0" w:rsidP="00467BEE">
              <w:pPr>
                <w:pStyle w:val="ListParagraph"/>
                <w:numPr>
                  <w:ilvl w:val="0"/>
                  <w:numId w:val="2"/>
                </w:numPr>
                <w:spacing w:after="0" w:line="240" w:lineRule="auto"/>
                <w:rPr>
                  <w:rFonts w:cs="Arial"/>
                  <w:bCs/>
                  <w:color w:val="000000"/>
                  <w:szCs w:val="24"/>
                  <w:lang w:val="en"/>
                </w:rPr>
              </w:pPr>
              <w:r w:rsidRPr="00467BEE">
                <w:rPr>
                  <w:rFonts w:cs="Arial"/>
                  <w:bCs/>
                  <w:color w:val="000000"/>
                  <w:szCs w:val="24"/>
                  <w:lang w:val="en"/>
                </w:rPr>
                <w:t xml:space="preserve">increasing the extent to which disabled </w:t>
              </w:r>
              <w:r w:rsidR="00756939">
                <w:rPr>
                  <w:rFonts w:cs="Arial"/>
                  <w:bCs/>
                  <w:color w:val="000000"/>
                  <w:szCs w:val="24"/>
                  <w:lang w:val="en"/>
                </w:rPr>
                <w:t>pupils</w:t>
              </w:r>
              <w:r w:rsidRPr="00467BEE">
                <w:rPr>
                  <w:rFonts w:cs="Arial"/>
                  <w:bCs/>
                  <w:color w:val="000000"/>
                  <w:szCs w:val="24"/>
                  <w:lang w:val="en"/>
                </w:rPr>
                <w:t xml:space="preserve"> / young people can </w:t>
              </w:r>
              <w:r w:rsidR="00650D5D" w:rsidRPr="00467BEE">
                <w:rPr>
                  <w:rFonts w:cs="Arial"/>
                  <w:bCs/>
                  <w:color w:val="000000"/>
                  <w:szCs w:val="24"/>
                  <w:lang w:val="en"/>
                </w:rPr>
                <w:t>participate</w:t>
              </w:r>
              <w:r w:rsidR="00650D5D">
                <w:rPr>
                  <w:rFonts w:cs="Arial"/>
                  <w:bCs/>
                  <w:color w:val="000000"/>
                  <w:szCs w:val="24"/>
                  <w:lang w:val="en"/>
                </w:rPr>
                <w:t xml:space="preserve"> </w:t>
              </w:r>
              <w:r w:rsidRPr="00650D5D">
                <w:rPr>
                  <w:rFonts w:cs="Arial"/>
                  <w:bCs/>
                  <w:color w:val="000000"/>
                  <w:szCs w:val="24"/>
                  <w:lang w:val="en"/>
                </w:rPr>
                <w:t xml:space="preserve">in the school’s </w:t>
              </w:r>
              <w:r w:rsidR="00650D5D" w:rsidRPr="00650D5D">
                <w:rPr>
                  <w:rFonts w:cs="Arial"/>
                  <w:bCs/>
                  <w:color w:val="000000"/>
                  <w:szCs w:val="24"/>
                  <w:lang w:val="en"/>
                </w:rPr>
                <w:t>curriculum.</w:t>
              </w:r>
              <w:r w:rsidRPr="00650D5D">
                <w:rPr>
                  <w:rFonts w:cs="Arial"/>
                  <w:bCs/>
                  <w:color w:val="000000"/>
                  <w:szCs w:val="24"/>
                  <w:lang w:val="en"/>
                </w:rPr>
                <w:t xml:space="preserve"> </w:t>
              </w:r>
            </w:p>
            <w:p w14:paraId="2B25F951" w14:textId="3C0145D1" w:rsidR="004D5AC0" w:rsidRPr="00467BEE" w:rsidRDefault="004D5AC0" w:rsidP="00467BEE">
              <w:pPr>
                <w:pStyle w:val="ListParagraph"/>
                <w:numPr>
                  <w:ilvl w:val="0"/>
                  <w:numId w:val="2"/>
                </w:numPr>
                <w:spacing w:after="0" w:line="240" w:lineRule="auto"/>
                <w:rPr>
                  <w:rFonts w:cs="Arial"/>
                  <w:bCs/>
                  <w:color w:val="000000"/>
                  <w:szCs w:val="24"/>
                  <w:lang w:val="en"/>
                </w:rPr>
              </w:pPr>
              <w:r w:rsidRPr="00467BEE">
                <w:rPr>
                  <w:rFonts w:cs="Arial"/>
                  <w:bCs/>
                  <w:color w:val="000000"/>
                  <w:szCs w:val="24"/>
                  <w:lang w:val="en"/>
                </w:rPr>
                <w:t xml:space="preserve">improving the physical environment of the </w:t>
              </w:r>
              <w:r w:rsidR="00650D5D">
                <w:rPr>
                  <w:rFonts w:cs="Arial"/>
                  <w:bCs/>
                  <w:color w:val="000000"/>
                  <w:szCs w:val="24"/>
                  <w:lang w:val="en"/>
                </w:rPr>
                <w:t xml:space="preserve">academy </w:t>
              </w:r>
              <w:r w:rsidRPr="00467BEE">
                <w:rPr>
                  <w:rFonts w:cs="Arial"/>
                  <w:bCs/>
                  <w:color w:val="000000"/>
                  <w:szCs w:val="24"/>
                  <w:lang w:val="en"/>
                </w:rPr>
                <w:t xml:space="preserve">for the purpose of </w:t>
              </w:r>
              <w:r w:rsidR="00650D5D" w:rsidRPr="00467BEE">
                <w:rPr>
                  <w:rFonts w:cs="Arial"/>
                  <w:bCs/>
                  <w:color w:val="000000"/>
                  <w:szCs w:val="24"/>
                  <w:lang w:val="en"/>
                </w:rPr>
                <w:t>increasing the</w:t>
              </w:r>
              <w:r w:rsidRPr="00467BEE">
                <w:rPr>
                  <w:rFonts w:cs="Arial"/>
                  <w:bCs/>
                  <w:color w:val="000000"/>
                  <w:szCs w:val="24"/>
                  <w:lang w:val="en"/>
                </w:rPr>
                <w:t xml:space="preserve"> extent to which disabled </w:t>
              </w:r>
              <w:r w:rsidR="00756939">
                <w:rPr>
                  <w:rFonts w:cs="Arial"/>
                  <w:bCs/>
                  <w:color w:val="000000"/>
                  <w:szCs w:val="24"/>
                  <w:lang w:val="en"/>
                </w:rPr>
                <w:t>pupils</w:t>
              </w:r>
              <w:r w:rsidRPr="00467BEE">
                <w:rPr>
                  <w:rFonts w:cs="Arial"/>
                  <w:bCs/>
                  <w:color w:val="000000"/>
                  <w:szCs w:val="24"/>
                  <w:lang w:val="en"/>
                </w:rPr>
                <w:t xml:space="preserve"> / young people </w:t>
              </w:r>
              <w:proofErr w:type="gramStart"/>
              <w:r w:rsidRPr="00467BEE">
                <w:rPr>
                  <w:rFonts w:cs="Arial"/>
                  <w:bCs/>
                  <w:color w:val="000000"/>
                  <w:szCs w:val="24"/>
                  <w:lang w:val="en"/>
                </w:rPr>
                <w:t>are able</w:t>
              </w:r>
              <w:r w:rsidR="00FB393F" w:rsidRPr="00467BEE">
                <w:rPr>
                  <w:rFonts w:cs="Arial"/>
                  <w:bCs/>
                  <w:color w:val="000000"/>
                  <w:szCs w:val="24"/>
                  <w:lang w:val="en"/>
                </w:rPr>
                <w:t xml:space="preserve"> to</w:t>
              </w:r>
              <w:proofErr w:type="gramEnd"/>
              <w:r w:rsidR="00FB393F" w:rsidRPr="00467BEE">
                <w:rPr>
                  <w:rFonts w:cs="Arial"/>
                  <w:bCs/>
                  <w:color w:val="000000"/>
                  <w:szCs w:val="24"/>
                  <w:lang w:val="en"/>
                </w:rPr>
                <w:t xml:space="preserve"> take </w:t>
              </w:r>
              <w:r w:rsidRPr="00467BEE">
                <w:rPr>
                  <w:rFonts w:cs="Arial"/>
                  <w:bCs/>
                  <w:color w:val="000000"/>
                  <w:szCs w:val="24"/>
                  <w:lang w:val="en"/>
                </w:rPr>
                <w:t xml:space="preserve">advantage of education and associated services provided or offered by the </w:t>
              </w:r>
            </w:p>
            <w:p w14:paraId="6ADA6E5E" w14:textId="77777777" w:rsidR="004D5AC0" w:rsidRPr="00C10A6B" w:rsidRDefault="004D5AC0" w:rsidP="00467BEE">
              <w:pPr>
                <w:rPr>
                  <w:rFonts w:cs="Arial"/>
                  <w:bCs/>
                  <w:color w:val="000000"/>
                  <w:szCs w:val="24"/>
                  <w:lang w:val="en"/>
                </w:rPr>
              </w:pPr>
              <w:r>
                <w:rPr>
                  <w:rFonts w:cs="Arial"/>
                  <w:bCs/>
                  <w:color w:val="000000"/>
                  <w:szCs w:val="24"/>
                  <w:lang w:val="en"/>
                </w:rPr>
                <w:t xml:space="preserve">           </w:t>
              </w:r>
              <w:r w:rsidRPr="00C10A6B">
                <w:rPr>
                  <w:rFonts w:cs="Arial"/>
                  <w:bCs/>
                  <w:color w:val="000000"/>
                  <w:szCs w:val="24"/>
                  <w:lang w:val="en"/>
                </w:rPr>
                <w:t xml:space="preserve">school; and </w:t>
              </w:r>
            </w:p>
            <w:p w14:paraId="58C8F319" w14:textId="3AE77A82" w:rsidR="004D5AC0" w:rsidRPr="00467BEE" w:rsidRDefault="004D5AC0" w:rsidP="00467BEE">
              <w:pPr>
                <w:pStyle w:val="ListParagraph"/>
                <w:numPr>
                  <w:ilvl w:val="0"/>
                  <w:numId w:val="2"/>
                </w:numPr>
                <w:spacing w:after="0" w:line="240" w:lineRule="auto"/>
                <w:rPr>
                  <w:rFonts w:cs="Arial"/>
                  <w:bCs/>
                  <w:color w:val="000000"/>
                  <w:szCs w:val="24"/>
                  <w:lang w:val="en"/>
                </w:rPr>
              </w:pPr>
              <w:r w:rsidRPr="00467BEE">
                <w:rPr>
                  <w:rFonts w:cs="Arial"/>
                  <w:bCs/>
                  <w:color w:val="000000"/>
                  <w:szCs w:val="24"/>
                  <w:lang w:val="en"/>
                </w:rPr>
                <w:t xml:space="preserve">improving the delivery to disabled </w:t>
              </w:r>
              <w:r w:rsidR="00756939">
                <w:rPr>
                  <w:rFonts w:cs="Arial"/>
                  <w:bCs/>
                  <w:color w:val="000000"/>
                  <w:szCs w:val="24"/>
                  <w:lang w:val="en"/>
                </w:rPr>
                <w:t>pupils</w:t>
              </w:r>
              <w:r w:rsidRPr="00467BEE">
                <w:rPr>
                  <w:rFonts w:cs="Arial"/>
                  <w:bCs/>
                  <w:color w:val="000000"/>
                  <w:szCs w:val="24"/>
                  <w:lang w:val="en"/>
                </w:rPr>
                <w:t xml:space="preserve"> / young people— </w:t>
              </w:r>
            </w:p>
            <w:p w14:paraId="3022F61A" w14:textId="77777777" w:rsidR="004D5AC0" w:rsidRPr="00C10A6B" w:rsidRDefault="004D5AC0" w:rsidP="00467BEE">
              <w:pPr>
                <w:rPr>
                  <w:rFonts w:cs="Arial"/>
                  <w:bCs/>
                  <w:color w:val="000000"/>
                  <w:szCs w:val="24"/>
                  <w:lang w:val="en"/>
                </w:rPr>
              </w:pPr>
              <w:r w:rsidRPr="00C10A6B">
                <w:rPr>
                  <w:rFonts w:cs="Arial"/>
                  <w:bCs/>
                  <w:color w:val="000000"/>
                  <w:szCs w:val="24"/>
                  <w:lang w:val="en"/>
                </w:rPr>
                <w:t xml:space="preserve">     </w:t>
              </w:r>
              <w:r w:rsidRPr="00C10A6B">
                <w:rPr>
                  <w:rFonts w:cs="Arial"/>
                  <w:bCs/>
                  <w:color w:val="000000"/>
                  <w:szCs w:val="24"/>
                  <w:lang w:val="en"/>
                </w:rPr>
                <w:tab/>
              </w:r>
              <w:r w:rsidRPr="00C10A6B">
                <w:rPr>
                  <w:rFonts w:cs="Arial"/>
                  <w:bCs/>
                  <w:color w:val="000000"/>
                  <w:szCs w:val="24"/>
                  <w:lang w:val="en"/>
                </w:rPr>
                <w:tab/>
                <w:t>(</w:t>
              </w:r>
              <w:proofErr w:type="spellStart"/>
              <w:r w:rsidRPr="00C10A6B">
                <w:rPr>
                  <w:rFonts w:cs="Arial"/>
                  <w:bCs/>
                  <w:color w:val="000000"/>
                  <w:szCs w:val="24"/>
                  <w:lang w:val="en"/>
                </w:rPr>
                <w:t>i</w:t>
              </w:r>
              <w:proofErr w:type="spellEnd"/>
              <w:r w:rsidRPr="00C10A6B">
                <w:rPr>
                  <w:rFonts w:cs="Arial"/>
                  <w:bCs/>
                  <w:color w:val="000000"/>
                  <w:szCs w:val="24"/>
                  <w:lang w:val="en"/>
                </w:rPr>
                <w:t xml:space="preserve">)within a reasonable time, and </w:t>
              </w:r>
            </w:p>
            <w:p w14:paraId="758CB73A" w14:textId="759D68F2" w:rsidR="004D5AC0" w:rsidRPr="00C10A6B" w:rsidRDefault="004D5AC0" w:rsidP="00467BEE">
              <w:pPr>
                <w:ind w:left="1440"/>
                <w:rPr>
                  <w:rFonts w:cs="Arial"/>
                  <w:bCs/>
                  <w:color w:val="000000"/>
                  <w:szCs w:val="24"/>
                  <w:lang w:val="en"/>
                </w:rPr>
              </w:pPr>
              <w:r w:rsidRPr="00C10A6B">
                <w:rPr>
                  <w:rFonts w:cs="Arial"/>
                  <w:bCs/>
                  <w:color w:val="000000"/>
                  <w:szCs w:val="24"/>
                  <w:lang w:val="en"/>
                </w:rPr>
                <w:t>(ii)in ways which are determined after taking account of their disabilities and any preferences expressed by them or their parents,</w:t>
              </w:r>
              <w:r>
                <w:rPr>
                  <w:rFonts w:cs="Arial"/>
                  <w:bCs/>
                  <w:color w:val="000000"/>
                  <w:szCs w:val="24"/>
                  <w:lang w:val="en"/>
                </w:rPr>
                <w:t xml:space="preserve"> </w:t>
              </w:r>
              <w:r w:rsidRPr="00C10A6B">
                <w:rPr>
                  <w:rFonts w:cs="Arial"/>
                  <w:bCs/>
                  <w:color w:val="000000"/>
                  <w:szCs w:val="24"/>
                  <w:lang w:val="en"/>
                </w:rPr>
                <w:t>of information which i</w:t>
              </w:r>
              <w:r>
                <w:rPr>
                  <w:rFonts w:cs="Arial"/>
                  <w:bCs/>
                  <w:color w:val="000000"/>
                  <w:szCs w:val="24"/>
                  <w:lang w:val="en"/>
                </w:rPr>
                <w:t xml:space="preserve">s provided in writing for </w:t>
              </w:r>
              <w:r w:rsidR="00756939">
                <w:rPr>
                  <w:rFonts w:cs="Arial"/>
                  <w:bCs/>
                  <w:color w:val="000000"/>
                  <w:szCs w:val="24"/>
                  <w:lang w:val="en"/>
                </w:rPr>
                <w:t>pupils</w:t>
              </w:r>
              <w:r>
                <w:rPr>
                  <w:rFonts w:cs="Arial"/>
                  <w:bCs/>
                  <w:color w:val="000000"/>
                  <w:szCs w:val="24"/>
                  <w:lang w:val="en"/>
                </w:rPr>
                <w:t xml:space="preserve"> / young people</w:t>
              </w:r>
              <w:r w:rsidR="00467BEE">
                <w:rPr>
                  <w:rFonts w:cs="Arial"/>
                  <w:bCs/>
                  <w:color w:val="000000"/>
                  <w:szCs w:val="24"/>
                  <w:lang w:val="en"/>
                </w:rPr>
                <w:t xml:space="preserve"> who ar</w:t>
              </w:r>
              <w:r w:rsidR="001A4F9D">
                <w:rPr>
                  <w:rFonts w:cs="Arial"/>
                  <w:bCs/>
                  <w:color w:val="000000"/>
                  <w:szCs w:val="24"/>
                  <w:lang w:val="en"/>
                </w:rPr>
                <w:t>e</w:t>
              </w:r>
              <w:r>
                <w:rPr>
                  <w:rFonts w:cs="Arial"/>
                  <w:bCs/>
                  <w:color w:val="000000"/>
                  <w:szCs w:val="24"/>
                  <w:lang w:val="en"/>
                </w:rPr>
                <w:t xml:space="preserve"> </w:t>
              </w:r>
              <w:r w:rsidRPr="00C10A6B">
                <w:rPr>
                  <w:rFonts w:cs="Arial"/>
                  <w:bCs/>
                  <w:color w:val="000000"/>
                  <w:szCs w:val="24"/>
                  <w:lang w:val="en"/>
                </w:rPr>
                <w:t xml:space="preserve">not disabled. </w:t>
              </w:r>
            </w:p>
            <w:p w14:paraId="07B25084" w14:textId="77777777" w:rsidR="00467BEE" w:rsidRDefault="004D5AC0" w:rsidP="00467BEE">
              <w:pPr>
                <w:pStyle w:val="ListParagraph"/>
                <w:numPr>
                  <w:ilvl w:val="0"/>
                  <w:numId w:val="2"/>
                </w:numPr>
                <w:spacing w:after="0" w:line="240" w:lineRule="auto"/>
                <w:rPr>
                  <w:rFonts w:cs="Arial"/>
                  <w:bCs/>
                  <w:color w:val="000000"/>
                  <w:szCs w:val="24"/>
                  <w:lang w:val="en"/>
                </w:rPr>
              </w:pPr>
              <w:r w:rsidRPr="00467BEE">
                <w:rPr>
                  <w:rFonts w:cs="Arial"/>
                  <w:bCs/>
                  <w:color w:val="000000"/>
                  <w:szCs w:val="24"/>
                  <w:lang w:val="en"/>
                </w:rPr>
                <w:t xml:space="preserve">An accessibility plan must be in writing. </w:t>
              </w:r>
            </w:p>
            <w:p w14:paraId="6AC7B3E1" w14:textId="25DD5BFC" w:rsidR="004D5AC0" w:rsidRPr="00467BEE" w:rsidRDefault="004D5AC0" w:rsidP="00467BEE">
              <w:pPr>
                <w:pStyle w:val="ListParagraph"/>
                <w:numPr>
                  <w:ilvl w:val="0"/>
                  <w:numId w:val="2"/>
                </w:numPr>
                <w:spacing w:after="0" w:line="240" w:lineRule="auto"/>
                <w:rPr>
                  <w:rFonts w:cs="Arial"/>
                  <w:bCs/>
                  <w:color w:val="000000"/>
                  <w:szCs w:val="24"/>
                  <w:lang w:val="en"/>
                </w:rPr>
              </w:pPr>
              <w:r w:rsidRPr="00467BEE">
                <w:rPr>
                  <w:rFonts w:cs="Arial"/>
                  <w:bCs/>
                  <w:color w:val="000000"/>
                  <w:szCs w:val="24"/>
                  <w:lang w:val="en"/>
                </w:rPr>
                <w:t xml:space="preserve"> During the period to which the plan relates, the responsible body must keep its accessibility plan under review and, if necessary, revise it. </w:t>
              </w:r>
            </w:p>
            <w:p w14:paraId="0A4CBAE6" w14:textId="13447D80" w:rsidR="004D5AC0" w:rsidRPr="00467BEE" w:rsidRDefault="004D5AC0" w:rsidP="00467BEE">
              <w:pPr>
                <w:pStyle w:val="ListParagraph"/>
                <w:numPr>
                  <w:ilvl w:val="0"/>
                  <w:numId w:val="2"/>
                </w:numPr>
                <w:spacing w:after="0" w:line="240" w:lineRule="auto"/>
                <w:rPr>
                  <w:rFonts w:cs="Arial"/>
                  <w:bCs/>
                  <w:color w:val="000000"/>
                  <w:szCs w:val="24"/>
                  <w:lang w:val="en"/>
                </w:rPr>
              </w:pPr>
              <w:r w:rsidRPr="00467BEE">
                <w:rPr>
                  <w:rFonts w:cs="Arial"/>
                  <w:bCs/>
                  <w:color w:val="000000"/>
                  <w:szCs w:val="24"/>
                  <w:lang w:val="en"/>
                </w:rPr>
                <w:t>It is the duty of the responsible body to implement its accessibility plan.</w:t>
              </w:r>
            </w:p>
            <w:p w14:paraId="3CAABC48" w14:textId="77777777" w:rsidR="004D5AC0" w:rsidRPr="00C10A6B" w:rsidRDefault="004D5AC0" w:rsidP="00467BEE">
              <w:pPr>
                <w:rPr>
                  <w:rFonts w:cs="Arial"/>
                  <w:bCs/>
                  <w:color w:val="000000"/>
                  <w:szCs w:val="24"/>
                </w:rPr>
              </w:pPr>
            </w:p>
            <w:p w14:paraId="7D05EEDE" w14:textId="3D74B818" w:rsidR="004D5AC0" w:rsidRPr="003065AC" w:rsidRDefault="004D5AC0" w:rsidP="00467BEE">
              <w:pPr>
                <w:rPr>
                  <w:rFonts w:cs="Arial"/>
                  <w:bCs/>
                  <w:color w:val="000000"/>
                  <w:szCs w:val="24"/>
                </w:rPr>
              </w:pPr>
              <w:r w:rsidRPr="003065AC">
                <w:rPr>
                  <w:rFonts w:cs="Arial"/>
                  <w:bCs/>
                  <w:color w:val="000000"/>
                  <w:szCs w:val="24"/>
                </w:rPr>
                <w:t>Schools</w:t>
              </w:r>
              <w:r w:rsidR="007F63D5">
                <w:rPr>
                  <w:rFonts w:cs="Arial"/>
                  <w:bCs/>
                  <w:color w:val="000000"/>
                  <w:szCs w:val="24"/>
                </w:rPr>
                <w:t xml:space="preserve"> and academies</w:t>
              </w:r>
              <w:r w:rsidRPr="003065AC">
                <w:rPr>
                  <w:rFonts w:cs="Arial"/>
                  <w:bCs/>
                  <w:color w:val="000000"/>
                  <w:szCs w:val="24"/>
                </w:rPr>
                <w:t xml:space="preserve"> have had a duty to produce an accessibility plan since September 2002. </w:t>
              </w:r>
            </w:p>
            <w:p w14:paraId="67A9BD3F" w14:textId="77777777" w:rsidR="004D5AC0" w:rsidRDefault="004D5AC0" w:rsidP="004D5AC0">
              <w:pPr>
                <w:jc w:val="both"/>
                <w:rPr>
                  <w:rFonts w:cs="Arial"/>
                  <w:b/>
                  <w:bCs/>
                  <w:color w:val="000000"/>
                  <w:szCs w:val="24"/>
                </w:rPr>
              </w:pPr>
            </w:p>
            <w:p w14:paraId="75CE0ACD" w14:textId="77777777" w:rsidR="004D5AC0" w:rsidRPr="003065AC" w:rsidRDefault="004D5AC0" w:rsidP="004D5AC0">
              <w:pPr>
                <w:jc w:val="both"/>
                <w:rPr>
                  <w:rFonts w:cs="Arial"/>
                  <w:b/>
                  <w:bCs/>
                  <w:color w:val="000000"/>
                  <w:szCs w:val="24"/>
                </w:rPr>
              </w:pPr>
              <w:r w:rsidRPr="00C10A6B">
                <w:rPr>
                  <w:rFonts w:cs="Arial"/>
                  <w:b/>
                  <w:bCs/>
                  <w:color w:val="000000"/>
                  <w:szCs w:val="24"/>
                </w:rPr>
                <w:t>The Statutory Policies for Schools (Sept 2014)</w:t>
              </w:r>
              <w:r>
                <w:rPr>
                  <w:rFonts w:cs="Arial"/>
                  <w:bCs/>
                  <w:color w:val="000000"/>
                  <w:szCs w:val="24"/>
                </w:rPr>
                <w:t xml:space="preserve"> states that </w:t>
              </w:r>
              <w:r w:rsidRPr="003D4C60">
                <w:rPr>
                  <w:rFonts w:cs="Arial"/>
                  <w:bCs/>
                  <w:color w:val="000000"/>
                  <w:szCs w:val="24"/>
                </w:rPr>
                <w:t>it</w:t>
              </w:r>
              <w:r w:rsidRPr="00C10A6B">
                <w:rPr>
                  <w:rFonts w:cs="Arial"/>
                  <w:bCs/>
                  <w:color w:val="000000"/>
                  <w:szCs w:val="24"/>
                </w:rPr>
                <w:t xml:space="preserve"> is a requirement that maintained schools, academies,  free schools, independent schools, sixth-form colleges, furthe</w:t>
              </w:r>
              <w:r>
                <w:rPr>
                  <w:rFonts w:cs="Arial"/>
                  <w:bCs/>
                  <w:color w:val="000000"/>
                  <w:szCs w:val="24"/>
                </w:rPr>
                <w:t xml:space="preserve">r education colleges and Pupil </w:t>
              </w:r>
              <w:r w:rsidRPr="003D4C60">
                <w:rPr>
                  <w:rFonts w:cs="Arial"/>
                  <w:bCs/>
                  <w:color w:val="000000"/>
                  <w:szCs w:val="24"/>
                </w:rPr>
                <w:t>Referral Units</w:t>
              </w:r>
              <w:r w:rsidRPr="00C10A6B">
                <w:rPr>
                  <w:rFonts w:cs="Arial"/>
                  <w:bCs/>
                  <w:color w:val="000000"/>
                  <w:szCs w:val="24"/>
                </w:rPr>
                <w:t xml:space="preserve"> must review their accessibility plan every three years. It also states that approval should be by the governing body however, they are free to delegate the approval right to a committee of the governing body, an individual governor or the head</w:t>
              </w:r>
              <w:r>
                <w:rPr>
                  <w:rFonts w:cs="Arial"/>
                  <w:bCs/>
                  <w:color w:val="000000"/>
                  <w:szCs w:val="24"/>
                </w:rPr>
                <w:t xml:space="preserve"> </w:t>
              </w:r>
              <w:r w:rsidRPr="00C10A6B">
                <w:rPr>
                  <w:rFonts w:cs="Arial"/>
                  <w:bCs/>
                  <w:color w:val="000000"/>
                  <w:szCs w:val="24"/>
                </w:rPr>
                <w:t>teacher.</w:t>
              </w:r>
              <w:r>
                <w:rPr>
                  <w:rFonts w:cs="Arial"/>
                  <w:bCs/>
                  <w:color w:val="000000"/>
                  <w:szCs w:val="24"/>
                </w:rPr>
                <w:t xml:space="preserve"> </w:t>
              </w:r>
              <w:r w:rsidRPr="00E6676C">
                <w:rPr>
                  <w:rFonts w:cs="Arial"/>
                  <w:bCs/>
                  <w:color w:val="000000"/>
                  <w:szCs w:val="24"/>
                </w:rPr>
                <w:t xml:space="preserve"> </w:t>
              </w:r>
            </w:p>
            <w:p w14:paraId="7C815068" w14:textId="77777777" w:rsidR="004D5AC0" w:rsidRPr="0039253B" w:rsidRDefault="004D5AC0" w:rsidP="004D5AC0">
              <w:pPr>
                <w:rPr>
                  <w:rFonts w:cs="Arial"/>
                  <w:b/>
                  <w:bCs/>
                  <w:color w:val="000000"/>
                  <w:szCs w:val="24"/>
                </w:rPr>
              </w:pPr>
            </w:p>
            <w:p w14:paraId="07F6A264" w14:textId="77777777" w:rsidR="004D5AC0" w:rsidRPr="00C10A6B" w:rsidRDefault="004D5AC0" w:rsidP="004D5AC0">
              <w:pPr>
                <w:rPr>
                  <w:rFonts w:cs="Arial"/>
                  <w:bCs/>
                  <w:color w:val="000000"/>
                  <w:szCs w:val="24"/>
                </w:rPr>
              </w:pPr>
              <w:r w:rsidRPr="0039253B">
                <w:rPr>
                  <w:rFonts w:cs="Arial"/>
                  <w:b/>
                  <w:bCs/>
                  <w:color w:val="000000"/>
                  <w:szCs w:val="24"/>
                </w:rPr>
                <w:t>Other relevant legislation, regulations &amp; guidance</w:t>
              </w:r>
              <w:r w:rsidRPr="00C10A6B">
                <w:rPr>
                  <w:rFonts w:cs="Arial"/>
                  <w:bCs/>
                  <w:color w:val="000000"/>
                  <w:szCs w:val="24"/>
                </w:rPr>
                <w:t>;</w:t>
              </w:r>
            </w:p>
            <w:p w14:paraId="1BC08C81" w14:textId="79B34623" w:rsidR="004D5AC0" w:rsidRPr="0039253B" w:rsidRDefault="00756939" w:rsidP="004D5AC0">
              <w:pPr>
                <w:jc w:val="both"/>
                <w:rPr>
                  <w:rFonts w:cs="Arial"/>
                  <w:bCs/>
                  <w:color w:val="000000"/>
                  <w:szCs w:val="24"/>
                </w:rPr>
              </w:pPr>
              <w:r>
                <w:rPr>
                  <w:rFonts w:cs="Arial"/>
                  <w:bCs/>
                  <w:color w:val="000000"/>
                  <w:szCs w:val="24"/>
                </w:rPr>
                <w:t>Pupils</w:t>
              </w:r>
              <w:r w:rsidR="004D5AC0" w:rsidRPr="0039253B">
                <w:rPr>
                  <w:rFonts w:cs="Arial"/>
                  <w:bCs/>
                  <w:color w:val="000000"/>
                  <w:szCs w:val="24"/>
                </w:rPr>
                <w:t xml:space="preserve"> &amp; Families Act (2014)</w:t>
              </w:r>
            </w:p>
            <w:p w14:paraId="44DAF0DA" w14:textId="77777777" w:rsidR="004D5AC0" w:rsidRPr="0039253B" w:rsidRDefault="004D5AC0" w:rsidP="004D5AC0">
              <w:pPr>
                <w:jc w:val="both"/>
                <w:rPr>
                  <w:rFonts w:cs="Arial"/>
                  <w:bCs/>
                  <w:color w:val="000000"/>
                  <w:szCs w:val="24"/>
                </w:rPr>
              </w:pPr>
              <w:r w:rsidRPr="0039253B">
                <w:rPr>
                  <w:rFonts w:cs="Arial"/>
                  <w:bCs/>
                  <w:color w:val="000000"/>
                  <w:szCs w:val="24"/>
                </w:rPr>
                <w:t>The Special Educational Needs &amp; Disability Regulations (2014)</w:t>
              </w:r>
            </w:p>
            <w:p w14:paraId="1E56B9AF" w14:textId="77777777" w:rsidR="004D5AC0" w:rsidRDefault="004D5AC0" w:rsidP="004D5AC0">
              <w:pPr>
                <w:jc w:val="both"/>
                <w:rPr>
                  <w:rFonts w:cs="Arial"/>
                  <w:bCs/>
                  <w:color w:val="000000"/>
                  <w:szCs w:val="24"/>
                </w:rPr>
              </w:pPr>
              <w:r w:rsidRPr="003D4C60">
                <w:rPr>
                  <w:rFonts w:cs="Arial"/>
                  <w:bCs/>
                  <w:color w:val="000000"/>
                  <w:szCs w:val="24"/>
                </w:rPr>
                <w:t>The SEND Code of Practice (revised April 2015)</w:t>
              </w:r>
            </w:p>
            <w:p w14:paraId="001E23ED" w14:textId="6B249EF5" w:rsidR="004D5AC0" w:rsidRPr="0039253B" w:rsidRDefault="004D5AC0" w:rsidP="004D5AC0">
              <w:pPr>
                <w:jc w:val="both"/>
                <w:rPr>
                  <w:rFonts w:cs="Arial"/>
                  <w:bCs/>
                  <w:color w:val="000000"/>
                  <w:szCs w:val="24"/>
                </w:rPr>
              </w:pPr>
              <w:r w:rsidRPr="0039253B">
                <w:rPr>
                  <w:rFonts w:cs="Arial"/>
                  <w:bCs/>
                  <w:color w:val="000000"/>
                  <w:szCs w:val="24"/>
                </w:rPr>
                <w:t xml:space="preserve">Supporting pupils at </w:t>
              </w:r>
              <w:r w:rsidR="00650D5D">
                <w:rPr>
                  <w:rFonts w:cs="Arial"/>
                  <w:bCs/>
                  <w:color w:val="000000"/>
                  <w:szCs w:val="24"/>
                </w:rPr>
                <w:t>academy</w:t>
              </w:r>
              <w:r w:rsidR="001A4F9D">
                <w:rPr>
                  <w:rFonts w:cs="Arial"/>
                  <w:bCs/>
                  <w:color w:val="000000"/>
                  <w:szCs w:val="24"/>
                </w:rPr>
                <w:t xml:space="preserve"> </w:t>
              </w:r>
              <w:r w:rsidRPr="0039253B">
                <w:rPr>
                  <w:rFonts w:cs="Arial"/>
                  <w:bCs/>
                  <w:color w:val="000000"/>
                  <w:szCs w:val="24"/>
                </w:rPr>
                <w:t>with medical conditions (2014)</w:t>
              </w:r>
            </w:p>
            <w:p w14:paraId="1F54FB2A" w14:textId="4701B5E0" w:rsidR="004D5AC0" w:rsidRPr="0039253B" w:rsidRDefault="004D5AC0" w:rsidP="004D5AC0">
              <w:pPr>
                <w:jc w:val="both"/>
                <w:rPr>
                  <w:rFonts w:cs="Arial"/>
                  <w:bCs/>
                  <w:color w:val="000000"/>
                  <w:szCs w:val="24"/>
                </w:rPr>
              </w:pPr>
              <w:r w:rsidRPr="0039253B">
                <w:rPr>
                  <w:rFonts w:cs="Arial"/>
                  <w:bCs/>
                  <w:color w:val="000000"/>
                  <w:szCs w:val="24"/>
                </w:rPr>
                <w:lastRenderedPageBreak/>
                <w:t>Working Toge</w:t>
              </w:r>
              <w:r w:rsidR="00941884">
                <w:rPr>
                  <w:rFonts w:cs="Arial"/>
                  <w:bCs/>
                  <w:color w:val="000000"/>
                  <w:szCs w:val="24"/>
                </w:rPr>
                <w:t xml:space="preserve">ther to Safeguard </w:t>
              </w:r>
              <w:r w:rsidR="00756939">
                <w:rPr>
                  <w:rFonts w:cs="Arial"/>
                  <w:bCs/>
                  <w:color w:val="000000"/>
                  <w:szCs w:val="24"/>
                </w:rPr>
                <w:t>Pupils</w:t>
              </w:r>
              <w:r w:rsidR="00941884">
                <w:rPr>
                  <w:rFonts w:cs="Arial"/>
                  <w:bCs/>
                  <w:color w:val="000000"/>
                  <w:szCs w:val="24"/>
                </w:rPr>
                <w:t xml:space="preserve"> (2018</w:t>
              </w:r>
              <w:r w:rsidRPr="0039253B">
                <w:rPr>
                  <w:rFonts w:cs="Arial"/>
                  <w:bCs/>
                  <w:color w:val="000000"/>
                  <w:szCs w:val="24"/>
                </w:rPr>
                <w:t>)</w:t>
              </w:r>
            </w:p>
            <w:p w14:paraId="1A34395A" w14:textId="77777777" w:rsidR="004D5AC0" w:rsidRPr="0039253B" w:rsidRDefault="004D5AC0" w:rsidP="004D5AC0">
              <w:pPr>
                <w:jc w:val="both"/>
                <w:rPr>
                  <w:rFonts w:cs="Arial"/>
                  <w:bCs/>
                  <w:color w:val="000000"/>
                  <w:szCs w:val="24"/>
                </w:rPr>
              </w:pPr>
              <w:r w:rsidRPr="0039253B">
                <w:rPr>
                  <w:rFonts w:cs="Arial"/>
                  <w:bCs/>
                  <w:color w:val="000000"/>
                  <w:szCs w:val="24"/>
                </w:rPr>
                <w:t>Reasonable adjustments for disabled pupils (2012)</w:t>
              </w:r>
            </w:p>
            <w:p w14:paraId="6088F14F" w14:textId="77777777" w:rsidR="004D5AC0" w:rsidRPr="0039253B" w:rsidRDefault="004D5AC0" w:rsidP="004D5AC0">
              <w:pPr>
                <w:jc w:val="both"/>
                <w:rPr>
                  <w:rFonts w:cs="Arial"/>
                  <w:bCs/>
                  <w:color w:val="000000"/>
                  <w:szCs w:val="24"/>
                </w:rPr>
              </w:pPr>
              <w:r w:rsidRPr="0039253B">
                <w:rPr>
                  <w:rFonts w:cs="Arial"/>
                  <w:bCs/>
                  <w:color w:val="000000"/>
                  <w:szCs w:val="24"/>
                </w:rPr>
                <w:t>Disability Discrimination Order (2006)</w:t>
              </w:r>
            </w:p>
            <w:p w14:paraId="009E45B6" w14:textId="77777777" w:rsidR="004D5AC0" w:rsidRPr="0039253B" w:rsidRDefault="004D5AC0" w:rsidP="004D5AC0">
              <w:pPr>
                <w:jc w:val="both"/>
                <w:rPr>
                  <w:rFonts w:cs="Arial"/>
                  <w:bCs/>
                  <w:color w:val="000000"/>
                  <w:szCs w:val="24"/>
                </w:rPr>
              </w:pPr>
              <w:r w:rsidRPr="0039253B">
                <w:rPr>
                  <w:rFonts w:cs="Arial"/>
                  <w:bCs/>
                  <w:color w:val="000000"/>
                  <w:szCs w:val="24"/>
                </w:rPr>
                <w:t xml:space="preserve">The Mental Capacity Act Code of Practice: Protecting the vulnerable (2005) </w:t>
              </w:r>
            </w:p>
            <w:p w14:paraId="52E4FAB5" w14:textId="6E027DAF" w:rsidR="004D5AC0" w:rsidRPr="0039253B" w:rsidRDefault="004D5AC0" w:rsidP="004D5AC0">
              <w:pPr>
                <w:jc w:val="both"/>
                <w:rPr>
                  <w:rFonts w:cs="Arial"/>
                  <w:bCs/>
                  <w:color w:val="000000"/>
                  <w:szCs w:val="24"/>
                </w:rPr>
              </w:pPr>
              <w:r w:rsidRPr="0039253B">
                <w:rPr>
                  <w:rFonts w:cs="Arial"/>
                  <w:bCs/>
                  <w:color w:val="000000"/>
                  <w:szCs w:val="24"/>
                </w:rPr>
                <w:t xml:space="preserve">The </w:t>
              </w:r>
              <w:r w:rsidR="00756939">
                <w:rPr>
                  <w:rFonts w:cs="Arial"/>
                  <w:bCs/>
                  <w:color w:val="000000"/>
                  <w:szCs w:val="24"/>
                </w:rPr>
                <w:t>Pupils</w:t>
              </w:r>
              <w:r w:rsidRPr="0039253B">
                <w:rPr>
                  <w:rFonts w:cs="Arial"/>
                  <w:bCs/>
                  <w:color w:val="000000"/>
                  <w:szCs w:val="24"/>
                </w:rPr>
                <w:t xml:space="preserve"> Act 1989 Guidance and Regulations Volume 2 &amp; 3</w:t>
              </w:r>
            </w:p>
            <w:p w14:paraId="3572D64F" w14:textId="77777777" w:rsidR="004D5AC0" w:rsidRDefault="004D5AC0" w:rsidP="004D5AC0">
              <w:pPr>
                <w:jc w:val="both"/>
                <w:rPr>
                  <w:rFonts w:cs="Arial"/>
                  <w:bCs/>
                  <w:i/>
                  <w:iCs/>
                  <w:color w:val="000000"/>
                  <w:szCs w:val="24"/>
                </w:rPr>
              </w:pPr>
              <w:r w:rsidRPr="0039253B">
                <w:rPr>
                  <w:rFonts w:cs="Arial"/>
                  <w:bCs/>
                  <w:color w:val="000000"/>
                  <w:szCs w:val="24"/>
                </w:rPr>
                <w:t xml:space="preserve">DfES </w:t>
              </w:r>
              <w:r w:rsidRPr="0039253B">
                <w:rPr>
                  <w:rFonts w:cs="Arial"/>
                  <w:bCs/>
                  <w:i/>
                  <w:iCs/>
                  <w:color w:val="000000"/>
                  <w:szCs w:val="24"/>
                </w:rPr>
                <w:t>“Accessible Schools: Planning to increase access to schools for disabled pupils”</w:t>
              </w:r>
            </w:p>
            <w:p w14:paraId="52C42206" w14:textId="254A2FF8" w:rsidR="00941884" w:rsidRPr="00E3035B" w:rsidRDefault="004D5AC0" w:rsidP="00E3035B">
              <w:pPr>
                <w:jc w:val="both"/>
                <w:rPr>
                  <w:rFonts w:cs="Arial"/>
                  <w:bCs/>
                  <w:iCs/>
                  <w:color w:val="000000"/>
                  <w:szCs w:val="24"/>
                </w:rPr>
              </w:pPr>
              <w:r w:rsidRPr="003D4C60">
                <w:rPr>
                  <w:rFonts w:cs="Arial"/>
                  <w:bCs/>
                  <w:iCs/>
                  <w:color w:val="000000"/>
                  <w:szCs w:val="24"/>
                </w:rPr>
                <w:t>Health Standards (England) Regulations 2003</w:t>
              </w:r>
            </w:p>
            <w:p w14:paraId="43A4CF57" w14:textId="1E124ADF" w:rsidR="004D5AC0" w:rsidRPr="00C10A6B" w:rsidRDefault="004D5AC0" w:rsidP="004D5AC0">
              <w:pPr>
                <w:rPr>
                  <w:rFonts w:cs="Arial"/>
                  <w:b/>
                  <w:szCs w:val="24"/>
                </w:rPr>
              </w:pPr>
              <w:r w:rsidRPr="00C10A6B">
                <w:rPr>
                  <w:rFonts w:cs="Arial"/>
                  <w:b/>
                  <w:szCs w:val="24"/>
                </w:rPr>
                <w:t xml:space="preserve">The School’s Context </w:t>
              </w:r>
              <w:bookmarkStart w:id="1" w:name="_Toc54533094"/>
              <w:bookmarkEnd w:id="0"/>
            </w:p>
            <w:p w14:paraId="24B3188B" w14:textId="6B0C7DD3" w:rsidR="004D5AC0" w:rsidRPr="00941884" w:rsidRDefault="004D5AC0" w:rsidP="004D5AC0">
              <w:pPr>
                <w:ind w:right="-142"/>
                <w:rPr>
                  <w:rFonts w:cs="Arial"/>
                  <w:szCs w:val="24"/>
                </w:rPr>
              </w:pPr>
              <w:r w:rsidRPr="00941884">
                <w:rPr>
                  <w:rFonts w:cs="Arial"/>
                  <w:bCs/>
                  <w:szCs w:val="24"/>
                </w:rPr>
                <w:t xml:space="preserve">We are </w:t>
              </w:r>
              <w:bookmarkStart w:id="2" w:name="_Toc54533095"/>
              <w:bookmarkEnd w:id="1"/>
              <w:proofErr w:type="gramStart"/>
              <w:r w:rsidRPr="00941884">
                <w:rPr>
                  <w:rFonts w:cs="Arial"/>
                  <w:bCs/>
                  <w:szCs w:val="24"/>
                </w:rPr>
                <w:t xml:space="preserve">a </w:t>
              </w:r>
              <w:r w:rsidR="00576943">
                <w:rPr>
                  <w:rFonts w:cs="Arial"/>
                  <w:bCs/>
                  <w:szCs w:val="24"/>
                </w:rPr>
                <w:t xml:space="preserve"> Primary</w:t>
              </w:r>
              <w:proofErr w:type="gramEnd"/>
              <w:r w:rsidR="00576943">
                <w:rPr>
                  <w:rFonts w:cs="Arial"/>
                  <w:bCs/>
                  <w:szCs w:val="24"/>
                </w:rPr>
                <w:t xml:space="preserve"> </w:t>
              </w:r>
              <w:r w:rsidRPr="00941884">
                <w:rPr>
                  <w:rFonts w:cs="Arial"/>
                  <w:bCs/>
                  <w:szCs w:val="24"/>
                </w:rPr>
                <w:t xml:space="preserve">Academy  </w:t>
              </w:r>
              <w:r w:rsidRPr="00941884">
                <w:rPr>
                  <w:rFonts w:cs="Arial"/>
                  <w:szCs w:val="24"/>
                </w:rPr>
                <w:t xml:space="preserve">for </w:t>
              </w:r>
              <w:r w:rsidR="00756939">
                <w:rPr>
                  <w:rFonts w:cs="Arial"/>
                  <w:szCs w:val="24"/>
                </w:rPr>
                <w:t>pupils</w:t>
              </w:r>
              <w:r w:rsidRPr="00941884">
                <w:rPr>
                  <w:rFonts w:cs="Arial"/>
                  <w:szCs w:val="24"/>
                </w:rPr>
                <w:t xml:space="preserve">  from 3 years to 11 years.  The </w:t>
              </w:r>
              <w:r w:rsidR="00650D5D">
                <w:rPr>
                  <w:rFonts w:cs="Arial"/>
                  <w:szCs w:val="24"/>
                </w:rPr>
                <w:t>academy</w:t>
              </w:r>
              <w:r w:rsidR="00FC6E7D">
                <w:rPr>
                  <w:rFonts w:cs="Arial"/>
                  <w:szCs w:val="24"/>
                </w:rPr>
                <w:t xml:space="preserve"> </w:t>
              </w:r>
              <w:r w:rsidRPr="00941884">
                <w:rPr>
                  <w:rFonts w:cs="Arial"/>
                  <w:szCs w:val="24"/>
                </w:rPr>
                <w:t>comprises of 1 buildin</w:t>
              </w:r>
              <w:r w:rsidR="00941884">
                <w:rPr>
                  <w:rFonts w:cs="Arial"/>
                  <w:szCs w:val="24"/>
                </w:rPr>
                <w:t xml:space="preserve">g covering a </w:t>
              </w:r>
              <w:r w:rsidR="009E7B27" w:rsidRPr="00941884">
                <w:rPr>
                  <w:rFonts w:cs="Arial"/>
                  <w:szCs w:val="24"/>
                </w:rPr>
                <w:t>small site</w:t>
              </w:r>
              <w:r w:rsidRPr="00941884">
                <w:rPr>
                  <w:rFonts w:cs="Arial"/>
                  <w:szCs w:val="24"/>
                </w:rPr>
                <w:t xml:space="preserve"> of one storey construction.</w:t>
              </w:r>
              <w:bookmarkEnd w:id="2"/>
            </w:p>
            <w:p w14:paraId="05C16178" w14:textId="77777777" w:rsidR="004D5AC0" w:rsidRDefault="004D5AC0" w:rsidP="004D5AC0">
              <w:pPr>
                <w:ind w:right="-142"/>
                <w:rPr>
                  <w:rFonts w:cs="Arial"/>
                  <w:szCs w:val="24"/>
                </w:rPr>
              </w:pPr>
            </w:p>
            <w:p w14:paraId="66C4EB51" w14:textId="21D67208" w:rsidR="004D5AC0" w:rsidRPr="00C10A6B" w:rsidRDefault="004D5AC0" w:rsidP="004D5AC0">
              <w:pPr>
                <w:ind w:right="-142"/>
                <w:rPr>
                  <w:rFonts w:cs="Arial"/>
                  <w:szCs w:val="24"/>
                </w:rPr>
              </w:pPr>
              <w:r>
                <w:rPr>
                  <w:rFonts w:cs="Arial"/>
                  <w:szCs w:val="24"/>
                </w:rPr>
                <w:t xml:space="preserve">In the years </w:t>
              </w:r>
              <w:r w:rsidR="009E7B27">
                <w:rPr>
                  <w:rFonts w:cs="Arial"/>
                  <w:szCs w:val="24"/>
                </w:rPr>
                <w:t>20</w:t>
              </w:r>
              <w:r w:rsidR="00576943">
                <w:rPr>
                  <w:rFonts w:cs="Arial"/>
                  <w:szCs w:val="24"/>
                </w:rPr>
                <w:t>2</w:t>
              </w:r>
              <w:r w:rsidR="00FC6E7D">
                <w:rPr>
                  <w:rFonts w:cs="Arial"/>
                  <w:szCs w:val="24"/>
                </w:rPr>
                <w:t>2</w:t>
              </w:r>
              <w:r w:rsidR="00576943">
                <w:rPr>
                  <w:rFonts w:cs="Arial"/>
                  <w:szCs w:val="24"/>
                </w:rPr>
                <w:t>/2</w:t>
              </w:r>
              <w:r w:rsidR="00FC6E7D">
                <w:rPr>
                  <w:rFonts w:cs="Arial"/>
                  <w:szCs w:val="24"/>
                </w:rPr>
                <w:t>3</w:t>
              </w:r>
              <w:r w:rsidRPr="00A8692F">
                <w:rPr>
                  <w:rFonts w:cs="Arial"/>
                  <w:szCs w:val="24"/>
                </w:rPr>
                <w:t>,</w:t>
              </w:r>
              <w:r w:rsidR="009E7B27">
                <w:rPr>
                  <w:rFonts w:cs="Arial"/>
                  <w:szCs w:val="24"/>
                </w:rPr>
                <w:t xml:space="preserve"> we had </w:t>
              </w:r>
              <w:r w:rsidR="00976C70">
                <w:rPr>
                  <w:rFonts w:cs="Arial"/>
                  <w:szCs w:val="24"/>
                </w:rPr>
                <w:t>1</w:t>
              </w:r>
              <w:r w:rsidR="00941884">
                <w:rPr>
                  <w:rFonts w:cs="Arial"/>
                  <w:szCs w:val="24"/>
                </w:rPr>
                <w:t xml:space="preserve"> child /</w:t>
              </w:r>
              <w:r>
                <w:rPr>
                  <w:rFonts w:cs="Arial"/>
                  <w:szCs w:val="24"/>
                </w:rPr>
                <w:t>young people identified as having a disability under the given definition.</w:t>
              </w:r>
            </w:p>
            <w:p w14:paraId="15690E1A" w14:textId="2F670F44" w:rsidR="004D5AC0" w:rsidRPr="00C10A6B" w:rsidRDefault="004D5AC0" w:rsidP="004D5AC0">
              <w:pPr>
                <w:rPr>
                  <w:rFonts w:cs="Arial"/>
                  <w:b/>
                  <w:szCs w:val="24"/>
                </w:rPr>
              </w:pPr>
              <w:r w:rsidRPr="00C10A6B">
                <w:rPr>
                  <w:rFonts w:cs="Arial"/>
                  <w:b/>
                  <w:szCs w:val="24"/>
                </w:rPr>
                <w:t>The School’s Aims</w:t>
              </w:r>
            </w:p>
            <w:p w14:paraId="7A4EC5EC" w14:textId="7ED70979" w:rsidR="004D5AC0" w:rsidRPr="00C10A6B" w:rsidRDefault="004D5AC0" w:rsidP="004D5AC0">
              <w:pPr>
                <w:rPr>
                  <w:rFonts w:cs="Arial"/>
                  <w:b/>
                  <w:bCs/>
                  <w:szCs w:val="24"/>
                </w:rPr>
              </w:pPr>
              <w:r w:rsidRPr="00C10A6B">
                <w:rPr>
                  <w:rFonts w:cs="Arial"/>
                  <w:noProof/>
                  <w:szCs w:val="24"/>
                  <w:lang w:eastAsia="en-GB"/>
                </w:rPr>
                <mc:AlternateContent>
                  <mc:Choice Requires="wps">
                    <w:drawing>
                      <wp:anchor distT="0" distB="0" distL="114300" distR="114300" simplePos="0" relativeHeight="251657216" behindDoc="0" locked="0" layoutInCell="1" allowOverlap="1" wp14:anchorId="52FC9F6F" wp14:editId="72C92D35">
                        <wp:simplePos x="0" y="0"/>
                        <wp:positionH relativeFrom="column">
                          <wp:posOffset>38735</wp:posOffset>
                        </wp:positionH>
                        <wp:positionV relativeFrom="paragraph">
                          <wp:posOffset>141605</wp:posOffset>
                        </wp:positionV>
                        <wp:extent cx="5727700" cy="615315"/>
                        <wp:effectExtent l="0" t="0" r="25400"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615315"/>
                                </a:xfrm>
                                <a:prstGeom prst="rect">
                                  <a:avLst/>
                                </a:prstGeom>
                                <a:solidFill>
                                  <a:srgbClr val="FFFFFF"/>
                                </a:solidFill>
                                <a:ln w="9525">
                                  <a:solidFill>
                                    <a:srgbClr val="000000"/>
                                  </a:solidFill>
                                  <a:miter lim="800000"/>
                                  <a:headEnd/>
                                  <a:tailEnd/>
                                </a:ln>
                              </wps:spPr>
                              <wps:txbx>
                                <w:txbxContent>
                                  <w:p w14:paraId="6FB156CF" w14:textId="565427BC" w:rsidR="004D5AC0" w:rsidRPr="0011376F" w:rsidRDefault="004D5AC0" w:rsidP="004D5AC0">
                                    <w:pPr>
                                      <w:rPr>
                                        <w:b/>
                                        <w:i/>
                                      </w:rPr>
                                    </w:pPr>
                                    <w:r>
                                      <w:rPr>
                                        <w:b/>
                                        <w:i/>
                                      </w:rPr>
                                      <w:t xml:space="preserve">To deliver the highest standards of care, teaching, learning and leadership so that </w:t>
                                    </w:r>
                                    <w:r w:rsidR="00756939">
                                      <w:rPr>
                                        <w:b/>
                                        <w:i/>
                                      </w:rPr>
                                      <w:t>pupils</w:t>
                                    </w:r>
                                    <w:r>
                                      <w:rPr>
                                        <w:b/>
                                        <w:i/>
                                      </w:rPr>
                                      <w:t xml:space="preserve"> can achieve to their highest potential.</w:t>
                                    </w:r>
                                    <w:r w:rsidR="00D13DF1">
                                      <w:rPr>
                                        <w:b/>
                                        <w:i/>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FC9F6F" id="_x0000_t202" coordsize="21600,21600" o:spt="202" path="m,l,21600r21600,l21600,xe">
                        <v:stroke joinstyle="miter"/>
                        <v:path gradientshapeok="t" o:connecttype="rect"/>
                      </v:shapetype>
                      <v:shape id="Text Box 7" o:spid="_x0000_s1026" type="#_x0000_t202" style="position:absolute;margin-left:3.05pt;margin-top:11.15pt;width:451pt;height:4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">
                        <v:textbox>
                          <w:txbxContent>
                            <w:p w14:paraId="6FB156CF" w14:textId="565427BC" w:rsidR="004D5AC0" w:rsidRPr="0011376F" w:rsidRDefault="004D5AC0" w:rsidP="004D5AC0">
                              <w:pPr>
                                <w:rPr>
                                  <w:b/>
                                  <w:i/>
                                </w:rPr>
                              </w:pPr>
                              <w:r>
                                <w:rPr>
                                  <w:b/>
                                  <w:i/>
                                </w:rPr>
                                <w:t xml:space="preserve">To deliver the highest standards of care, teaching, learning and leadership so that </w:t>
                              </w:r>
                              <w:r w:rsidR="00756939">
                                <w:rPr>
                                  <w:b/>
                                  <w:i/>
                                </w:rPr>
                                <w:t>pupils</w:t>
                              </w:r>
                              <w:r>
                                <w:rPr>
                                  <w:b/>
                                  <w:i/>
                                </w:rPr>
                                <w:t xml:space="preserve"> can achieve to their highest potential.</w:t>
                              </w:r>
                              <w:r w:rsidR="00D13DF1">
                                <w:rPr>
                                  <w:b/>
                                  <w:i/>
                                </w:rPr>
                                <w:t xml:space="preserve"> </w:t>
                              </w:r>
                            </w:p>
                          </w:txbxContent>
                        </v:textbox>
                      </v:shape>
                    </w:pict>
                  </mc:Fallback>
                </mc:AlternateContent>
              </w:r>
            </w:p>
            <w:p w14:paraId="779AC18A" w14:textId="77777777" w:rsidR="004D5AC0" w:rsidRPr="00C10A6B" w:rsidRDefault="004D5AC0" w:rsidP="004D5AC0">
              <w:pPr>
                <w:rPr>
                  <w:rFonts w:cs="Arial"/>
                  <w:b/>
                  <w:bCs/>
                  <w:szCs w:val="24"/>
                </w:rPr>
              </w:pPr>
            </w:p>
            <w:p w14:paraId="06FFC1F9" w14:textId="77777777" w:rsidR="004D5AC0" w:rsidRPr="00C10A6B" w:rsidRDefault="004D5AC0" w:rsidP="004D5AC0">
              <w:pPr>
                <w:rPr>
                  <w:rFonts w:cs="Arial"/>
                  <w:b/>
                  <w:bCs/>
                  <w:szCs w:val="24"/>
                </w:rPr>
              </w:pPr>
            </w:p>
            <w:p w14:paraId="6F455F0D" w14:textId="35B46D5D" w:rsidR="004D5AC0" w:rsidRPr="00C10A6B" w:rsidRDefault="004D5AC0" w:rsidP="004D5AC0">
              <w:pPr>
                <w:rPr>
                  <w:rFonts w:cs="Arial"/>
                  <w:b/>
                  <w:bCs/>
                  <w:szCs w:val="24"/>
                </w:rPr>
              </w:pPr>
              <w:r w:rsidRPr="00C10A6B">
                <w:rPr>
                  <w:rFonts w:cs="Arial"/>
                  <w:b/>
                  <w:bCs/>
                  <w:szCs w:val="24"/>
                </w:rPr>
                <w:t>Formulating our Accessibility Plan</w:t>
              </w:r>
            </w:p>
            <w:p w14:paraId="1D2D7689" w14:textId="76F2FA70" w:rsidR="004D5AC0" w:rsidRPr="009E7B27" w:rsidRDefault="004D5AC0" w:rsidP="009E7B27">
              <w:pPr>
                <w:rPr>
                  <w:rFonts w:cs="Arial"/>
                  <w:b/>
                  <w:bCs/>
                  <w:szCs w:val="24"/>
                </w:rPr>
              </w:pPr>
              <w:r w:rsidRPr="00C10A6B">
                <w:rPr>
                  <w:rFonts w:cs="Arial"/>
                  <w:bCs/>
                  <w:szCs w:val="24"/>
                </w:rPr>
                <w:t xml:space="preserve">The priorities for the Accessibility Plan for our </w:t>
              </w:r>
              <w:r w:rsidR="00650D5D">
                <w:rPr>
                  <w:rFonts w:cs="Arial"/>
                  <w:bCs/>
                  <w:szCs w:val="24"/>
                </w:rPr>
                <w:t>academy</w:t>
              </w:r>
              <w:r w:rsidR="001A4F9D">
                <w:rPr>
                  <w:rFonts w:cs="Arial"/>
                  <w:bCs/>
                  <w:szCs w:val="24"/>
                </w:rPr>
                <w:t xml:space="preserve"> </w:t>
              </w:r>
              <w:r w:rsidRPr="00C10A6B">
                <w:rPr>
                  <w:rFonts w:cs="Arial"/>
                  <w:bCs/>
                  <w:szCs w:val="24"/>
                </w:rPr>
                <w:t>were identified by a planning group who consisted of</w:t>
              </w:r>
              <w:r w:rsidRPr="00C10A6B">
                <w:rPr>
                  <w:rFonts w:cs="Arial"/>
                  <w:b/>
                  <w:bCs/>
                  <w:szCs w:val="24"/>
                </w:rPr>
                <w:t xml:space="preserve">:   </w:t>
              </w:r>
            </w:p>
            <w:p w14:paraId="74291A5E" w14:textId="734A84AD" w:rsidR="004D5AC0" w:rsidRPr="00A8692F" w:rsidRDefault="00FB393F" w:rsidP="004D5AC0">
              <w:pPr>
                <w:numPr>
                  <w:ilvl w:val="0"/>
                  <w:numId w:val="1"/>
                </w:numPr>
                <w:spacing w:after="0" w:line="240" w:lineRule="auto"/>
                <w:rPr>
                  <w:rFonts w:cs="Arial"/>
                  <w:szCs w:val="24"/>
                </w:rPr>
              </w:pPr>
              <w:r>
                <w:rPr>
                  <w:rFonts w:cs="Arial"/>
                  <w:szCs w:val="24"/>
                </w:rPr>
                <w:t xml:space="preserve"> Head of Academy</w:t>
              </w:r>
            </w:p>
            <w:p w14:paraId="67E5759E" w14:textId="77777777" w:rsidR="004D5AC0" w:rsidRPr="00A8692F" w:rsidRDefault="004D5AC0" w:rsidP="004D5AC0">
              <w:pPr>
                <w:numPr>
                  <w:ilvl w:val="0"/>
                  <w:numId w:val="1"/>
                </w:numPr>
                <w:spacing w:after="0" w:line="240" w:lineRule="auto"/>
                <w:rPr>
                  <w:rFonts w:cs="Arial"/>
                  <w:szCs w:val="24"/>
                </w:rPr>
              </w:pPr>
              <w:r w:rsidRPr="00A8692F">
                <w:rPr>
                  <w:rFonts w:cs="Arial"/>
                  <w:szCs w:val="24"/>
                </w:rPr>
                <w:t>SENCO / Inclusion Manager</w:t>
              </w:r>
            </w:p>
            <w:p w14:paraId="68DE16C5" w14:textId="20731B8B" w:rsidR="004D5AC0" w:rsidRPr="00A8692F" w:rsidRDefault="00941884" w:rsidP="004D5AC0">
              <w:pPr>
                <w:numPr>
                  <w:ilvl w:val="0"/>
                  <w:numId w:val="1"/>
                </w:numPr>
                <w:spacing w:after="0" w:line="240" w:lineRule="auto"/>
                <w:rPr>
                  <w:rFonts w:cs="Arial"/>
                  <w:szCs w:val="24"/>
                </w:rPr>
              </w:pPr>
              <w:r>
                <w:rPr>
                  <w:rFonts w:cs="Arial"/>
                  <w:szCs w:val="24"/>
                </w:rPr>
                <w:t>Business</w:t>
              </w:r>
              <w:r w:rsidR="009E7B27">
                <w:rPr>
                  <w:rFonts w:cs="Arial"/>
                  <w:szCs w:val="24"/>
                </w:rPr>
                <w:t xml:space="preserve"> Manager </w:t>
              </w:r>
            </w:p>
            <w:p w14:paraId="2B1C84BF" w14:textId="77777777" w:rsidR="004D5AC0" w:rsidRDefault="004D5AC0" w:rsidP="004D5AC0">
              <w:pPr>
                <w:jc w:val="both"/>
                <w:rPr>
                  <w:rFonts w:cs="Arial"/>
                  <w:b/>
                  <w:szCs w:val="24"/>
                </w:rPr>
              </w:pPr>
            </w:p>
            <w:p w14:paraId="001D4C90" w14:textId="77777777" w:rsidR="004D5AC0" w:rsidRDefault="004D5AC0" w:rsidP="004D5AC0">
              <w:pPr>
                <w:jc w:val="both"/>
                <w:rPr>
                  <w:rFonts w:cs="Arial"/>
                  <w:b/>
                  <w:szCs w:val="24"/>
                </w:rPr>
              </w:pPr>
              <w:r>
                <w:rPr>
                  <w:rFonts w:cs="Arial"/>
                  <w:b/>
                  <w:szCs w:val="24"/>
                </w:rPr>
                <w:t>Process</w:t>
              </w:r>
            </w:p>
            <w:p w14:paraId="7F0ED420" w14:textId="77777777" w:rsidR="004D5AC0" w:rsidRPr="006326A7" w:rsidRDefault="004D5AC0" w:rsidP="004D5AC0">
              <w:pPr>
                <w:jc w:val="both"/>
                <w:rPr>
                  <w:rFonts w:cs="Arial"/>
                  <w:szCs w:val="24"/>
                </w:rPr>
              </w:pPr>
              <w:r w:rsidRPr="003065AC">
                <w:rPr>
                  <w:rFonts w:cs="Arial"/>
                  <w:szCs w:val="24"/>
                </w:rPr>
                <w:t xml:space="preserve">Our accessibility plan has </w:t>
              </w:r>
              <w:r>
                <w:rPr>
                  <w:rFonts w:cs="Arial"/>
                  <w:szCs w:val="24"/>
                </w:rPr>
                <w:t>been developed as follows:</w:t>
              </w:r>
            </w:p>
            <w:p w14:paraId="76ECC915" w14:textId="77777777" w:rsidR="004D5AC0" w:rsidRPr="006259A1" w:rsidRDefault="004D5AC0" w:rsidP="004D5AC0">
              <w:pPr>
                <w:numPr>
                  <w:ilvl w:val="0"/>
                  <w:numId w:val="4"/>
                </w:numPr>
                <w:spacing w:after="0" w:line="240" w:lineRule="auto"/>
                <w:jc w:val="both"/>
                <w:rPr>
                  <w:rFonts w:cs="Arial"/>
                  <w:bCs/>
                  <w:szCs w:val="24"/>
                </w:rPr>
              </w:pPr>
              <w:r w:rsidRPr="006259A1">
                <w:rPr>
                  <w:rFonts w:cs="Arial"/>
                  <w:bCs/>
                  <w:szCs w:val="24"/>
                </w:rPr>
                <w:t>Access audit and review of current activities completed</w:t>
              </w:r>
              <w:r>
                <w:rPr>
                  <w:rFonts w:cs="Arial"/>
                  <w:bCs/>
                  <w:szCs w:val="24"/>
                </w:rPr>
                <w:t xml:space="preserve"> </w:t>
              </w:r>
            </w:p>
            <w:p w14:paraId="74EB23C9" w14:textId="77777777" w:rsidR="004D5AC0" w:rsidRPr="006259A1" w:rsidRDefault="004D5AC0" w:rsidP="004D5AC0">
              <w:pPr>
                <w:numPr>
                  <w:ilvl w:val="0"/>
                  <w:numId w:val="4"/>
                </w:numPr>
                <w:spacing w:after="0" w:line="240" w:lineRule="auto"/>
                <w:jc w:val="both"/>
                <w:rPr>
                  <w:rFonts w:cs="Arial"/>
                  <w:szCs w:val="24"/>
                </w:rPr>
              </w:pPr>
              <w:r w:rsidRPr="006259A1">
                <w:rPr>
                  <w:rFonts w:cs="Arial"/>
                  <w:bCs/>
                  <w:szCs w:val="24"/>
                </w:rPr>
                <w:t>Actions to eliminate barriers identified (</w:t>
              </w:r>
              <w:r w:rsidRPr="006259A1">
                <w:rPr>
                  <w:rFonts w:cs="Arial"/>
                  <w:szCs w:val="24"/>
                </w:rPr>
                <w:t xml:space="preserve">with </w:t>
              </w:r>
              <w:r w:rsidRPr="006259A1">
                <w:rPr>
                  <w:rFonts w:cs="Arial"/>
                  <w:bCs/>
                  <w:szCs w:val="24"/>
                </w:rPr>
                <w:t xml:space="preserve">short-term, medium term </w:t>
              </w:r>
              <w:r w:rsidRPr="006259A1">
                <w:rPr>
                  <w:rFonts w:cs="Arial"/>
                  <w:szCs w:val="24"/>
                </w:rPr>
                <w:t xml:space="preserve">and </w:t>
              </w:r>
              <w:r w:rsidRPr="006259A1">
                <w:rPr>
                  <w:rFonts w:cs="Arial"/>
                  <w:bCs/>
                  <w:szCs w:val="24"/>
                </w:rPr>
                <w:t xml:space="preserve">long term </w:t>
              </w:r>
              <w:r w:rsidRPr="006259A1">
                <w:rPr>
                  <w:rFonts w:cs="Arial"/>
                  <w:szCs w:val="24"/>
                </w:rPr>
                <w:t>targets).</w:t>
              </w:r>
            </w:p>
            <w:p w14:paraId="7BC8CB47" w14:textId="77777777" w:rsidR="004D5AC0" w:rsidRDefault="004D5AC0" w:rsidP="004D5AC0">
              <w:pPr>
                <w:numPr>
                  <w:ilvl w:val="0"/>
                  <w:numId w:val="4"/>
                </w:numPr>
                <w:spacing w:after="0" w:line="240" w:lineRule="auto"/>
                <w:jc w:val="both"/>
                <w:rPr>
                  <w:rFonts w:cs="Arial"/>
                  <w:szCs w:val="24"/>
                </w:rPr>
              </w:pPr>
              <w:r w:rsidRPr="006259A1">
                <w:rPr>
                  <w:rFonts w:cs="Arial"/>
                  <w:bCs/>
                  <w:szCs w:val="24"/>
                </w:rPr>
                <w:t xml:space="preserve">Goals and targets set </w:t>
              </w:r>
              <w:r w:rsidRPr="006259A1">
                <w:rPr>
                  <w:rFonts w:cs="Arial"/>
                  <w:szCs w:val="24"/>
                </w:rPr>
                <w:t>which can be measured &amp; include time frames.</w:t>
              </w:r>
            </w:p>
            <w:p w14:paraId="612B6D55" w14:textId="1A876B45" w:rsidR="004D5AC0" w:rsidRPr="001E3724" w:rsidRDefault="004D5AC0" w:rsidP="004D5AC0">
              <w:pPr>
                <w:numPr>
                  <w:ilvl w:val="0"/>
                  <w:numId w:val="4"/>
                </w:numPr>
                <w:spacing w:after="0" w:line="240" w:lineRule="auto"/>
                <w:jc w:val="both"/>
                <w:rPr>
                  <w:rFonts w:cs="Arial"/>
                  <w:szCs w:val="24"/>
                </w:rPr>
              </w:pPr>
              <w:r w:rsidRPr="005007B4">
                <w:rPr>
                  <w:rFonts w:cs="Arial"/>
                  <w:bCs/>
                  <w:szCs w:val="24"/>
                </w:rPr>
                <w:t>Con</w:t>
              </w:r>
              <w:r w:rsidRPr="006259A1">
                <w:rPr>
                  <w:rFonts w:cs="Arial"/>
                  <w:bCs/>
                  <w:szCs w:val="24"/>
                </w:rPr>
                <w:t xml:space="preserve">sultation </w:t>
              </w:r>
              <w:r w:rsidRPr="006259A1">
                <w:rPr>
                  <w:rFonts w:cs="Arial"/>
                  <w:szCs w:val="24"/>
                </w:rPr>
                <w:t>wi</w:t>
              </w:r>
              <w:r w:rsidR="00FB393F">
                <w:rPr>
                  <w:rFonts w:cs="Arial"/>
                  <w:szCs w:val="24"/>
                </w:rPr>
                <w:t xml:space="preserve">th </w:t>
              </w:r>
              <w:r w:rsidR="00650D5D">
                <w:rPr>
                  <w:rFonts w:cs="Arial"/>
                  <w:szCs w:val="24"/>
                </w:rPr>
                <w:t>academy</w:t>
              </w:r>
              <w:r w:rsidR="00976C70">
                <w:rPr>
                  <w:rFonts w:cs="Arial"/>
                  <w:szCs w:val="24"/>
                </w:rPr>
                <w:t xml:space="preserve"> </w:t>
              </w:r>
              <w:r w:rsidR="00FB393F">
                <w:rPr>
                  <w:rFonts w:cs="Arial"/>
                  <w:szCs w:val="24"/>
                </w:rPr>
                <w:t>staff, AAB</w:t>
              </w:r>
              <w:r>
                <w:rPr>
                  <w:rFonts w:cs="Arial"/>
                  <w:szCs w:val="24"/>
                </w:rPr>
                <w:t xml:space="preserve"> and other bodies </w:t>
              </w:r>
              <w:proofErr w:type="gramStart"/>
              <w:r>
                <w:rPr>
                  <w:rFonts w:cs="Arial"/>
                  <w:szCs w:val="24"/>
                </w:rPr>
                <w:t>i.e.</w:t>
              </w:r>
              <w:proofErr w:type="gramEnd"/>
              <w:r>
                <w:rPr>
                  <w:rFonts w:cs="Arial"/>
                  <w:szCs w:val="24"/>
                </w:rPr>
                <w:t xml:space="preserve"> </w:t>
              </w:r>
              <w:r w:rsidRPr="001E3724">
                <w:rPr>
                  <w:rFonts w:cs="Arial"/>
                  <w:szCs w:val="24"/>
                </w:rPr>
                <w:t xml:space="preserve">parents/ carers, </w:t>
              </w:r>
            </w:p>
            <w:p w14:paraId="5A0E5089" w14:textId="77777777" w:rsidR="004D5AC0" w:rsidRPr="006259A1" w:rsidRDefault="004D5AC0" w:rsidP="004D5AC0">
              <w:pPr>
                <w:numPr>
                  <w:ilvl w:val="0"/>
                  <w:numId w:val="4"/>
                </w:numPr>
                <w:spacing w:after="0" w:line="240" w:lineRule="auto"/>
                <w:jc w:val="both"/>
                <w:rPr>
                  <w:rFonts w:cs="Arial"/>
                  <w:szCs w:val="24"/>
                </w:rPr>
              </w:pPr>
              <w:r>
                <w:rPr>
                  <w:rFonts w:cs="Arial"/>
                  <w:szCs w:val="24"/>
                </w:rPr>
                <w:t>The Plan’s contents checked.</w:t>
              </w:r>
            </w:p>
            <w:p w14:paraId="72347EDE" w14:textId="76EF2992" w:rsidR="004D5AC0" w:rsidRPr="006259A1" w:rsidRDefault="004D5AC0" w:rsidP="004D5AC0">
              <w:pPr>
                <w:numPr>
                  <w:ilvl w:val="0"/>
                  <w:numId w:val="4"/>
                </w:numPr>
                <w:spacing w:after="0" w:line="240" w:lineRule="auto"/>
                <w:jc w:val="both"/>
                <w:rPr>
                  <w:rFonts w:cs="Arial"/>
                  <w:szCs w:val="24"/>
                </w:rPr>
              </w:pPr>
              <w:r w:rsidRPr="006259A1">
                <w:rPr>
                  <w:rFonts w:cs="Arial"/>
                  <w:bCs/>
                  <w:szCs w:val="24"/>
                </w:rPr>
                <w:t xml:space="preserve">Publication of </w:t>
              </w:r>
              <w:r w:rsidR="009E7B27">
                <w:rPr>
                  <w:rFonts w:cs="Arial"/>
                  <w:szCs w:val="24"/>
                </w:rPr>
                <w:t xml:space="preserve">the plan </w:t>
              </w:r>
            </w:p>
            <w:p w14:paraId="62F40874" w14:textId="77777777" w:rsidR="004D5AC0" w:rsidRPr="006259A1" w:rsidRDefault="004D5AC0" w:rsidP="004D5AC0">
              <w:pPr>
                <w:numPr>
                  <w:ilvl w:val="0"/>
                  <w:numId w:val="4"/>
                </w:numPr>
                <w:spacing w:after="0" w:line="240" w:lineRule="auto"/>
                <w:jc w:val="both"/>
                <w:rPr>
                  <w:rFonts w:cs="Arial"/>
                  <w:szCs w:val="24"/>
                </w:rPr>
              </w:pPr>
              <w:r w:rsidRPr="006259A1">
                <w:rPr>
                  <w:rFonts w:cs="Arial"/>
                  <w:bCs/>
                  <w:szCs w:val="24"/>
                </w:rPr>
                <w:t xml:space="preserve">Implemented the plan </w:t>
              </w:r>
              <w:r w:rsidRPr="006259A1">
                <w:rPr>
                  <w:rFonts w:cs="Arial"/>
                  <w:szCs w:val="24"/>
                </w:rPr>
                <w:t>and allocated adequate resources.</w:t>
              </w:r>
            </w:p>
            <w:p w14:paraId="46F52315" w14:textId="77777777" w:rsidR="004D5AC0" w:rsidRPr="003065AC" w:rsidRDefault="004D5AC0" w:rsidP="004D5AC0">
              <w:pPr>
                <w:numPr>
                  <w:ilvl w:val="0"/>
                  <w:numId w:val="4"/>
                </w:numPr>
                <w:spacing w:after="0" w:line="240" w:lineRule="auto"/>
                <w:jc w:val="both"/>
                <w:rPr>
                  <w:rFonts w:cs="Arial"/>
                  <w:szCs w:val="24"/>
                </w:rPr>
              </w:pPr>
              <w:r w:rsidRPr="006259A1">
                <w:rPr>
                  <w:rFonts w:cs="Arial"/>
                  <w:bCs/>
                  <w:szCs w:val="24"/>
                </w:rPr>
                <w:lastRenderedPageBreak/>
                <w:t>Evaluated the plan every 3 years</w:t>
              </w:r>
              <w:r>
                <w:rPr>
                  <w:rFonts w:cs="Arial"/>
                  <w:b/>
                  <w:bCs/>
                  <w:szCs w:val="24"/>
                </w:rPr>
                <w:t xml:space="preserve"> </w:t>
              </w:r>
              <w:r>
                <w:rPr>
                  <w:rFonts w:cs="Arial"/>
                  <w:szCs w:val="24"/>
                </w:rPr>
                <w:t xml:space="preserve">(with the </w:t>
              </w:r>
              <w:r w:rsidRPr="003065AC">
                <w:rPr>
                  <w:rFonts w:cs="Arial"/>
                  <w:szCs w:val="24"/>
                </w:rPr>
                <w:t xml:space="preserve">accessibility plan under </w:t>
              </w:r>
              <w:r>
                <w:rPr>
                  <w:rFonts w:cs="Arial"/>
                  <w:szCs w:val="24"/>
                </w:rPr>
                <w:t>on-going review and revision as necessary).</w:t>
              </w:r>
            </w:p>
            <w:p w14:paraId="1BD62543" w14:textId="1FC16AAA" w:rsidR="004D5AC0" w:rsidRDefault="004D5AC0" w:rsidP="004D5AC0">
              <w:pPr>
                <w:jc w:val="both"/>
                <w:rPr>
                  <w:rFonts w:cs="Arial"/>
                  <w:b/>
                  <w:szCs w:val="24"/>
                </w:rPr>
              </w:pPr>
            </w:p>
            <w:p w14:paraId="7FA24721" w14:textId="7A899551" w:rsidR="004D5AC0" w:rsidRPr="006259A1" w:rsidRDefault="004D5AC0" w:rsidP="004D5AC0">
              <w:pPr>
                <w:jc w:val="both"/>
                <w:rPr>
                  <w:rFonts w:cs="Arial"/>
                  <w:szCs w:val="24"/>
                </w:rPr>
              </w:pPr>
              <w:r w:rsidRPr="006259A1">
                <w:rPr>
                  <w:rFonts w:cs="Arial"/>
                  <w:szCs w:val="24"/>
                </w:rPr>
                <w:t>In addition to this</w:t>
              </w:r>
              <w:r>
                <w:rPr>
                  <w:rFonts w:cs="Arial"/>
                  <w:b/>
                  <w:szCs w:val="24"/>
                </w:rPr>
                <w:t xml:space="preserve"> </w:t>
              </w:r>
              <w:r>
                <w:rPr>
                  <w:rFonts w:cs="Arial"/>
                  <w:szCs w:val="24"/>
                </w:rPr>
                <w:t>w</w:t>
              </w:r>
              <w:r w:rsidRPr="006259A1">
                <w:rPr>
                  <w:rFonts w:cs="Arial"/>
                  <w:szCs w:val="24"/>
                </w:rPr>
                <w:t>e will;</w:t>
              </w:r>
            </w:p>
            <w:p w14:paraId="0F8FB0FB" w14:textId="75E0BD48" w:rsidR="004D5AC0" w:rsidRDefault="004D5AC0" w:rsidP="004D5AC0">
              <w:pPr>
                <w:numPr>
                  <w:ilvl w:val="0"/>
                  <w:numId w:val="6"/>
                </w:numPr>
                <w:spacing w:after="0" w:line="240" w:lineRule="auto"/>
                <w:jc w:val="both"/>
              </w:pPr>
              <w:r>
                <w:t xml:space="preserve">continually review the environment of the school, the way we plan, prepare and deliver curriculum and the information we provide for </w:t>
              </w:r>
              <w:r w:rsidR="00756939">
                <w:t>pupils</w:t>
              </w:r>
              <w:r>
                <w:t xml:space="preserve"> / young people so that we can improve the access for both individuals and </w:t>
              </w:r>
              <w:proofErr w:type="gramStart"/>
              <w:r>
                <w:t>groups;</w:t>
              </w:r>
              <w:proofErr w:type="gramEnd"/>
            </w:p>
            <w:p w14:paraId="1685478E" w14:textId="77B556C9" w:rsidR="004D5AC0" w:rsidRDefault="004D5AC0" w:rsidP="004D5AC0">
              <w:pPr>
                <w:numPr>
                  <w:ilvl w:val="0"/>
                  <w:numId w:val="6"/>
                </w:numPr>
                <w:spacing w:after="0" w:line="240" w:lineRule="auto"/>
                <w:jc w:val="both"/>
              </w:pPr>
              <w:r>
                <w:t xml:space="preserve">work to provide an atmosphere where all </w:t>
              </w:r>
              <w:r w:rsidR="00756939">
                <w:t>pupils</w:t>
              </w:r>
              <w:r>
                <w:t xml:space="preserve"> / young people feel safe and </w:t>
              </w:r>
              <w:proofErr w:type="gramStart"/>
              <w:r>
                <w:t>valued;</w:t>
              </w:r>
              <w:proofErr w:type="gramEnd"/>
            </w:p>
            <w:p w14:paraId="1216D92C" w14:textId="77777777" w:rsidR="004D5AC0" w:rsidRDefault="004D5AC0" w:rsidP="004D5AC0">
              <w:pPr>
                <w:numPr>
                  <w:ilvl w:val="0"/>
                  <w:numId w:val="6"/>
                </w:numPr>
                <w:spacing w:after="0" w:line="240" w:lineRule="auto"/>
                <w:jc w:val="both"/>
              </w:pPr>
              <w:r>
                <w:t>promote understanding of disability and work to show positive models of people with a disability. We will avoid stereotypes and use language which emphasises the person rather than the disability.</w:t>
              </w:r>
            </w:p>
            <w:p w14:paraId="11962482" w14:textId="66975847" w:rsidR="004D5AC0" w:rsidRDefault="004D5AC0" w:rsidP="004D5AC0">
              <w:pPr>
                <w:numPr>
                  <w:ilvl w:val="0"/>
                  <w:numId w:val="6"/>
                </w:numPr>
                <w:spacing w:after="0" w:line="240" w:lineRule="auto"/>
                <w:jc w:val="both"/>
              </w:pPr>
              <w:r>
                <w:t xml:space="preserve">examine those parts of our active and extra-curricular activities which may have limited access for </w:t>
              </w:r>
              <w:r w:rsidR="00756939">
                <w:t>pupils</w:t>
              </w:r>
              <w:r>
                <w:t xml:space="preserve"> / young people with a disability and see if it is possible to provide learning experiences which promote similar development of knowledge and understanding.</w:t>
              </w:r>
            </w:p>
            <w:p w14:paraId="4803598E" w14:textId="77777777" w:rsidR="004D5AC0" w:rsidRDefault="004D5AC0" w:rsidP="004D5AC0">
              <w:pPr>
                <w:jc w:val="both"/>
              </w:pPr>
            </w:p>
            <w:p w14:paraId="438F7D9E" w14:textId="77777777" w:rsidR="004D5AC0" w:rsidRDefault="004D5AC0" w:rsidP="004D5AC0">
              <w:pPr>
                <w:jc w:val="both"/>
                <w:rPr>
                  <w:b/>
                </w:rPr>
              </w:pPr>
              <w:r w:rsidRPr="006326A7">
                <w:rPr>
                  <w:b/>
                </w:rPr>
                <w:t>Accessing the School’s Accessibility Plan</w:t>
              </w:r>
            </w:p>
            <w:p w14:paraId="72D2F8DA" w14:textId="76F8536D" w:rsidR="004D5AC0" w:rsidRDefault="004D5AC0" w:rsidP="004D5AC0">
              <w:pPr>
                <w:jc w:val="both"/>
                <w:rPr>
                  <w:b/>
                </w:rPr>
              </w:pPr>
              <w:r>
                <w:rPr>
                  <w:noProof/>
                  <w:lang w:eastAsia="en-GB"/>
                </w:rPr>
                <mc:AlternateContent>
                  <mc:Choice Requires="wps">
                    <w:drawing>
                      <wp:anchor distT="0" distB="0" distL="114300" distR="114300" simplePos="0" relativeHeight="251659264" behindDoc="0" locked="0" layoutInCell="1" allowOverlap="1" wp14:anchorId="407D3EF0" wp14:editId="313A0EDF">
                        <wp:simplePos x="0" y="0"/>
                        <wp:positionH relativeFrom="column">
                          <wp:posOffset>52705</wp:posOffset>
                        </wp:positionH>
                        <wp:positionV relativeFrom="paragraph">
                          <wp:posOffset>114300</wp:posOffset>
                        </wp:positionV>
                        <wp:extent cx="5657215" cy="483870"/>
                        <wp:effectExtent l="0" t="0" r="19685"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215" cy="483870"/>
                                </a:xfrm>
                                <a:prstGeom prst="rect">
                                  <a:avLst/>
                                </a:prstGeom>
                                <a:solidFill>
                                  <a:srgbClr val="FFFFFF"/>
                                </a:solidFill>
                                <a:ln w="9525">
                                  <a:solidFill>
                                    <a:srgbClr val="000000"/>
                                  </a:solidFill>
                                  <a:miter lim="800000"/>
                                  <a:headEnd/>
                                  <a:tailEnd/>
                                </a:ln>
                              </wps:spPr>
                              <wps:txbx>
                                <w:txbxContent>
                                  <w:p w14:paraId="12F412E3" w14:textId="4865511A" w:rsidR="004D5AC0" w:rsidRPr="00976C70" w:rsidRDefault="004D5AC0" w:rsidP="004D5AC0">
                                    <w:pPr>
                                      <w:rPr>
                                        <w:b/>
                                        <w:i/>
                                      </w:rPr>
                                    </w:pPr>
                                    <w:r>
                                      <w:rPr>
                                        <w:b/>
                                        <w:i/>
                                      </w:rPr>
                                      <w:t>The accessibility plan will be on the school’s website and available in the policy folder at school</w:t>
                                    </w:r>
                                    <w:r w:rsidR="00976C70">
                                      <w:rPr>
                                        <w:b/>
                                        <w:i/>
                                      </w:rPr>
                                      <w:t>.</w:t>
                                    </w:r>
                                  </w:p>
                                  <w:p w14:paraId="3885568C" w14:textId="77777777" w:rsidR="004D5AC0" w:rsidRDefault="004D5AC0" w:rsidP="004D5AC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7D3EF0" id="Text Box 6" o:spid="_x0000_s1027" type="#_x0000_t202" style="position:absolute;left:0;text-align:left;margin-left:4.15pt;margin-top:9pt;width:445.45pt;height:3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">
                        <v:textbox>
                          <w:txbxContent>
                            <w:p w14:paraId="12F412E3" w14:textId="4865511A" w:rsidR="004D5AC0" w:rsidRPr="00976C70" w:rsidRDefault="004D5AC0" w:rsidP="004D5AC0">
                              <w:pPr>
                                <w:rPr>
                                  <w:b/>
                                  <w:i/>
                                </w:rPr>
                              </w:pPr>
                              <w:r>
                                <w:rPr>
                                  <w:b/>
                                  <w:i/>
                                </w:rPr>
                                <w:t>The accessibility plan will be on the school’s website and available in the policy folder at school</w:t>
                              </w:r>
                              <w:r w:rsidR="00976C70">
                                <w:rPr>
                                  <w:b/>
                                  <w:i/>
                                </w:rPr>
                                <w:t>.</w:t>
                              </w:r>
                            </w:p>
                            <w:p w14:paraId="3885568C" w14:textId="77777777" w:rsidR="004D5AC0" w:rsidRDefault="004D5AC0" w:rsidP="004D5AC0"/>
                          </w:txbxContent>
                        </v:textbox>
                      </v:shape>
                    </w:pict>
                  </mc:Fallback>
                </mc:AlternateContent>
              </w:r>
            </w:p>
            <w:p w14:paraId="22A1B6F6" w14:textId="77777777" w:rsidR="004D5AC0" w:rsidRDefault="004D5AC0" w:rsidP="004D5AC0">
              <w:pPr>
                <w:jc w:val="both"/>
                <w:rPr>
                  <w:b/>
                </w:rPr>
              </w:pPr>
            </w:p>
            <w:p w14:paraId="398D7BFB" w14:textId="77777777" w:rsidR="004D5AC0" w:rsidRDefault="004D5AC0" w:rsidP="004D5AC0">
              <w:pPr>
                <w:jc w:val="both"/>
                <w:rPr>
                  <w:b/>
                </w:rPr>
              </w:pPr>
            </w:p>
            <w:p w14:paraId="62C387EB" w14:textId="75481D5C" w:rsidR="004D5AC0" w:rsidRPr="00F416D4" w:rsidRDefault="004D5AC0" w:rsidP="004D5AC0">
              <w:pPr>
                <w:rPr>
                  <w:rFonts w:cs="Arial"/>
                  <w:b/>
                  <w:szCs w:val="24"/>
                </w:rPr>
              </w:pPr>
              <w:r>
                <w:rPr>
                  <w:rFonts w:cs="Arial"/>
                  <w:b/>
                  <w:szCs w:val="24"/>
                </w:rPr>
                <w:t xml:space="preserve">Other </w:t>
              </w:r>
              <w:r w:rsidR="00650D5D">
                <w:rPr>
                  <w:rFonts w:cs="Arial"/>
                  <w:b/>
                  <w:szCs w:val="24"/>
                </w:rPr>
                <w:t>Academy</w:t>
              </w:r>
              <w:r w:rsidR="00976C70">
                <w:rPr>
                  <w:rFonts w:cs="Arial"/>
                  <w:b/>
                  <w:szCs w:val="24"/>
                </w:rPr>
                <w:t xml:space="preserve"> </w:t>
              </w:r>
              <w:r>
                <w:rPr>
                  <w:rFonts w:cs="Arial"/>
                  <w:b/>
                  <w:szCs w:val="24"/>
                </w:rPr>
                <w:t>Policies &amp; Documentation</w:t>
              </w:r>
            </w:p>
            <w:p w14:paraId="02423757" w14:textId="77777777" w:rsidR="004D5AC0" w:rsidRPr="00F416D4" w:rsidRDefault="004D5AC0" w:rsidP="004D5AC0">
              <w:pPr>
                <w:jc w:val="both"/>
                <w:rPr>
                  <w:rFonts w:cs="Arial"/>
                  <w:szCs w:val="24"/>
                </w:rPr>
              </w:pPr>
              <w:r w:rsidRPr="00F416D4">
                <w:rPr>
                  <w:rFonts w:cs="Arial"/>
                  <w:szCs w:val="24"/>
                </w:rPr>
                <w:t>The Accessibility Plan should be read in conjunction with the following policies, strategies and documents:</w:t>
              </w:r>
              <w:r>
                <w:rPr>
                  <w:rFonts w:cs="Arial"/>
                  <w:szCs w:val="24"/>
                </w:rPr>
                <w:t xml:space="preserve">  </w:t>
              </w:r>
            </w:p>
            <w:p w14:paraId="4151A679" w14:textId="77777777" w:rsidR="004D5AC0" w:rsidRPr="00F416D4" w:rsidRDefault="004D5AC0" w:rsidP="004D5AC0">
              <w:pPr>
                <w:numPr>
                  <w:ilvl w:val="0"/>
                  <w:numId w:val="5"/>
                </w:numPr>
                <w:spacing w:after="0" w:line="240" w:lineRule="auto"/>
                <w:jc w:val="both"/>
                <w:rPr>
                  <w:rFonts w:cs="Arial"/>
                  <w:szCs w:val="24"/>
                </w:rPr>
              </w:pPr>
              <w:r>
                <w:rPr>
                  <w:rFonts w:cs="Arial"/>
                  <w:szCs w:val="24"/>
                </w:rPr>
                <w:t>Teaching and Learning Policy</w:t>
              </w:r>
            </w:p>
            <w:p w14:paraId="746C4DB1" w14:textId="77777777" w:rsidR="004D5AC0" w:rsidRPr="00F416D4" w:rsidRDefault="004D5AC0" w:rsidP="004D5AC0">
              <w:pPr>
                <w:numPr>
                  <w:ilvl w:val="0"/>
                  <w:numId w:val="5"/>
                </w:numPr>
                <w:spacing w:after="0" w:line="240" w:lineRule="auto"/>
                <w:jc w:val="both"/>
                <w:rPr>
                  <w:rFonts w:cs="Arial"/>
                  <w:szCs w:val="24"/>
                </w:rPr>
              </w:pPr>
              <w:r w:rsidRPr="00F416D4">
                <w:rPr>
                  <w:rFonts w:cs="Arial"/>
                  <w:szCs w:val="24"/>
                </w:rPr>
                <w:t xml:space="preserve">Equal Opportunities and Diversity </w:t>
              </w:r>
            </w:p>
            <w:p w14:paraId="79ED790E" w14:textId="77777777" w:rsidR="004D5AC0" w:rsidRPr="00F416D4" w:rsidRDefault="004D5AC0" w:rsidP="004D5AC0">
              <w:pPr>
                <w:numPr>
                  <w:ilvl w:val="0"/>
                  <w:numId w:val="5"/>
                </w:numPr>
                <w:spacing w:after="0" w:line="240" w:lineRule="auto"/>
                <w:jc w:val="both"/>
                <w:rPr>
                  <w:rFonts w:cs="Arial"/>
                  <w:szCs w:val="24"/>
                </w:rPr>
              </w:pPr>
              <w:r w:rsidRPr="00F416D4">
                <w:rPr>
                  <w:rFonts w:cs="Arial"/>
                  <w:szCs w:val="24"/>
                </w:rPr>
                <w:t xml:space="preserve">Health &amp; Safety (including off-site safety) </w:t>
              </w:r>
            </w:p>
            <w:p w14:paraId="264A14BC" w14:textId="77777777" w:rsidR="004D5AC0" w:rsidRPr="00F416D4" w:rsidRDefault="004D5AC0" w:rsidP="004D5AC0">
              <w:pPr>
                <w:numPr>
                  <w:ilvl w:val="0"/>
                  <w:numId w:val="5"/>
                </w:numPr>
                <w:spacing w:after="0" w:line="240" w:lineRule="auto"/>
                <w:jc w:val="both"/>
                <w:rPr>
                  <w:rFonts w:cs="Arial"/>
                  <w:szCs w:val="24"/>
                </w:rPr>
              </w:pPr>
              <w:r w:rsidRPr="00F416D4">
                <w:rPr>
                  <w:rFonts w:cs="Arial"/>
                  <w:szCs w:val="24"/>
                </w:rPr>
                <w:t xml:space="preserve">Inclusion </w:t>
              </w:r>
            </w:p>
            <w:p w14:paraId="030A3383" w14:textId="77777777" w:rsidR="004D5AC0" w:rsidRPr="00F416D4" w:rsidRDefault="004D5AC0" w:rsidP="004D5AC0">
              <w:pPr>
                <w:numPr>
                  <w:ilvl w:val="0"/>
                  <w:numId w:val="5"/>
                </w:numPr>
                <w:spacing w:after="0" w:line="240" w:lineRule="auto"/>
                <w:jc w:val="both"/>
                <w:rPr>
                  <w:rFonts w:cs="Arial"/>
                  <w:szCs w:val="24"/>
                </w:rPr>
              </w:pPr>
              <w:r w:rsidRPr="00F416D4">
                <w:rPr>
                  <w:rFonts w:cs="Arial"/>
                  <w:szCs w:val="24"/>
                </w:rPr>
                <w:t xml:space="preserve">Behaviour </w:t>
              </w:r>
              <w:r>
                <w:rPr>
                  <w:rFonts w:cs="Arial"/>
                  <w:szCs w:val="24"/>
                </w:rPr>
                <w:t>Policy</w:t>
              </w:r>
            </w:p>
            <w:p w14:paraId="3966D972" w14:textId="6A9B5445" w:rsidR="004D5AC0" w:rsidRDefault="00650D5D" w:rsidP="004D5AC0">
              <w:pPr>
                <w:numPr>
                  <w:ilvl w:val="0"/>
                  <w:numId w:val="5"/>
                </w:numPr>
                <w:spacing w:after="0" w:line="240" w:lineRule="auto"/>
                <w:jc w:val="both"/>
                <w:rPr>
                  <w:rFonts w:cs="Arial"/>
                  <w:szCs w:val="24"/>
                </w:rPr>
              </w:pPr>
              <w:r>
                <w:rPr>
                  <w:rFonts w:cs="Arial"/>
                  <w:szCs w:val="24"/>
                </w:rPr>
                <w:t>Academy</w:t>
              </w:r>
              <w:r w:rsidR="00976C70">
                <w:rPr>
                  <w:rFonts w:cs="Arial"/>
                  <w:szCs w:val="24"/>
                </w:rPr>
                <w:t xml:space="preserve"> </w:t>
              </w:r>
              <w:r w:rsidR="004D5AC0">
                <w:rPr>
                  <w:rFonts w:cs="Arial"/>
                  <w:szCs w:val="24"/>
                </w:rPr>
                <w:t>Prospectus</w:t>
              </w:r>
            </w:p>
            <w:p w14:paraId="39B0AE61" w14:textId="77777777" w:rsidR="004D5AC0" w:rsidRPr="00F416D4" w:rsidRDefault="004D5AC0" w:rsidP="004D5AC0">
              <w:pPr>
                <w:numPr>
                  <w:ilvl w:val="0"/>
                  <w:numId w:val="5"/>
                </w:numPr>
                <w:spacing w:after="0" w:line="240" w:lineRule="auto"/>
                <w:jc w:val="both"/>
                <w:rPr>
                  <w:rFonts w:cs="Arial"/>
                  <w:szCs w:val="24"/>
                </w:rPr>
              </w:pPr>
              <w:r>
                <w:rPr>
                  <w:rFonts w:cs="Arial"/>
                  <w:szCs w:val="24"/>
                </w:rPr>
                <w:t>Academy Development Plans</w:t>
              </w:r>
              <w:r w:rsidRPr="00F416D4">
                <w:rPr>
                  <w:rFonts w:cs="Arial"/>
                  <w:szCs w:val="24"/>
                </w:rPr>
                <w:t xml:space="preserve"> </w:t>
              </w:r>
            </w:p>
            <w:p w14:paraId="4A1E800D" w14:textId="77777777" w:rsidR="004D5AC0" w:rsidRDefault="004D5AC0" w:rsidP="004D5AC0">
              <w:pPr>
                <w:jc w:val="both"/>
                <w:rPr>
                  <w:rFonts w:cs="Arial"/>
                  <w:szCs w:val="24"/>
                </w:rPr>
              </w:pPr>
            </w:p>
            <w:p w14:paraId="7E493543" w14:textId="28026A50" w:rsidR="004D5AC0" w:rsidRDefault="004D5AC0" w:rsidP="004D5AC0">
              <w:pPr>
                <w:jc w:val="both"/>
                <w:rPr>
                  <w:rFonts w:cs="Arial"/>
                  <w:szCs w:val="24"/>
                </w:rPr>
              </w:pPr>
              <w:r>
                <w:rPr>
                  <w:rFonts w:cs="Arial"/>
                  <w:bCs/>
                  <w:szCs w:val="24"/>
                </w:rPr>
                <w:t xml:space="preserve">Attached is a set of audits and </w:t>
              </w:r>
              <w:r w:rsidRPr="00715A38">
                <w:rPr>
                  <w:rFonts w:cs="Arial"/>
                  <w:bCs/>
                  <w:szCs w:val="24"/>
                </w:rPr>
                <w:t>action plans</w:t>
              </w:r>
              <w:r>
                <w:rPr>
                  <w:rFonts w:cs="Arial"/>
                  <w:szCs w:val="24"/>
                </w:rPr>
                <w:t xml:space="preserve"> relating to the key aspects of accessibility.</w:t>
              </w:r>
            </w:p>
            <w:p w14:paraId="2AE13C9A" w14:textId="0F8B67F8" w:rsidR="004D5AC0" w:rsidRPr="00976C70" w:rsidRDefault="004D5AC0" w:rsidP="00976C70">
              <w:pPr>
                <w:jc w:val="both"/>
                <w:rPr>
                  <w:rFonts w:cs="Arial"/>
                  <w:szCs w:val="24"/>
                </w:rPr>
              </w:pPr>
              <w:r>
                <w:rPr>
                  <w:rFonts w:cs="Arial"/>
                  <w:b/>
                  <w:szCs w:val="24"/>
                </w:rPr>
                <w:t>AUDITS &amp; ACTION PLAN</w:t>
              </w:r>
            </w:p>
            <w:p w14:paraId="044528CD" w14:textId="0EBAC83A" w:rsidR="004D5AC0" w:rsidRDefault="004D5AC0" w:rsidP="004D5AC0">
              <w:pPr>
                <w:rPr>
                  <w:rFonts w:cs="Arial"/>
                  <w:b/>
                  <w:szCs w:val="24"/>
                </w:rPr>
              </w:pPr>
              <w:r>
                <w:rPr>
                  <w:rFonts w:cs="Arial"/>
                  <w:b/>
                  <w:szCs w:val="24"/>
                </w:rPr>
                <w:t>Access Audit</w:t>
              </w:r>
            </w:p>
            <w:p w14:paraId="2A2F5FA9" w14:textId="7A4A05C3" w:rsidR="004D5AC0" w:rsidRDefault="00233940" w:rsidP="004D5AC0">
              <w:pPr>
                <w:rPr>
                  <w:rFonts w:cs="Arial"/>
                  <w:b/>
                  <w:szCs w:val="24"/>
                </w:rPr>
              </w:pPr>
              <w:r>
                <w:rPr>
                  <w:rFonts w:cs="Arial"/>
                  <w:b/>
                  <w:szCs w:val="24"/>
                </w:rPr>
                <w:t xml:space="preserve">Date: </w:t>
              </w:r>
              <w:r w:rsidR="00976C70">
                <w:rPr>
                  <w:rFonts w:cs="Arial"/>
                  <w:b/>
                  <w:szCs w:val="24"/>
                </w:rPr>
                <w:t>21</w:t>
              </w:r>
              <w:r w:rsidR="00467BEE">
                <w:rPr>
                  <w:rFonts w:cs="Arial"/>
                  <w:b/>
                  <w:szCs w:val="24"/>
                </w:rPr>
                <w:t>.</w:t>
              </w:r>
              <w:r w:rsidR="00576943">
                <w:rPr>
                  <w:rFonts w:cs="Arial"/>
                  <w:b/>
                  <w:szCs w:val="24"/>
                </w:rPr>
                <w:t>0</w:t>
              </w:r>
              <w:r w:rsidR="00467BEE">
                <w:rPr>
                  <w:rFonts w:cs="Arial"/>
                  <w:b/>
                  <w:szCs w:val="24"/>
                </w:rPr>
                <w:t>9</w:t>
              </w:r>
              <w:r w:rsidR="009E7B27">
                <w:rPr>
                  <w:rFonts w:cs="Arial"/>
                  <w:b/>
                  <w:szCs w:val="24"/>
                </w:rPr>
                <w:t>.20</w:t>
              </w:r>
              <w:r w:rsidR="00576943">
                <w:rPr>
                  <w:rFonts w:cs="Arial"/>
                  <w:b/>
                  <w:szCs w:val="24"/>
                </w:rPr>
                <w:t>2</w:t>
              </w:r>
              <w:r w:rsidR="00976C70">
                <w:rPr>
                  <w:rFonts w:cs="Arial"/>
                  <w:b/>
                  <w:szCs w:val="24"/>
                </w:rPr>
                <w:t>3</w:t>
              </w:r>
            </w:p>
            <w:p w14:paraId="7675A9F0" w14:textId="11009A7D" w:rsidR="004D5AC0" w:rsidRPr="006259A1" w:rsidRDefault="009E7B27" w:rsidP="004D5AC0">
              <w:pPr>
                <w:rPr>
                  <w:rFonts w:cs="Arial"/>
                  <w:b/>
                  <w:szCs w:val="24"/>
                </w:rPr>
              </w:pPr>
              <w:r>
                <w:rPr>
                  <w:rFonts w:cs="Arial"/>
                  <w:b/>
                  <w:szCs w:val="24"/>
                </w:rPr>
                <w:t>Lead member of staff: Judith Ingram</w:t>
              </w:r>
            </w:p>
            <w:p w14:paraId="1B054A56" w14:textId="77777777" w:rsidR="004D5AC0" w:rsidRDefault="004D5AC0" w:rsidP="004D5AC0">
              <w:pPr>
                <w:rPr>
                  <w:rFonts w:cs="Arial"/>
                  <w:b/>
                  <w:szCs w:val="24"/>
                </w:rPr>
              </w:pPr>
            </w:p>
            <w:p w14:paraId="1497FB7C" w14:textId="4D632BA6" w:rsidR="004D5AC0" w:rsidRPr="00976C70" w:rsidRDefault="004D5AC0" w:rsidP="004D5AC0">
              <w:pPr>
                <w:rPr>
                  <w:rFonts w:cs="Arial"/>
                  <w:szCs w:val="24"/>
                </w:rPr>
              </w:pPr>
              <w:r w:rsidRPr="005D3E8C">
                <w:rPr>
                  <w:rFonts w:cs="Arial"/>
                  <w:b/>
                  <w:szCs w:val="24"/>
                </w:rPr>
                <w:lastRenderedPageBreak/>
                <w:t>Section 1</w:t>
              </w:r>
              <w:r w:rsidRPr="005D3E8C">
                <w:rPr>
                  <w:rFonts w:cs="Arial"/>
                  <w:szCs w:val="24"/>
                </w:rPr>
                <w:t xml:space="preserve"> The </w:t>
              </w:r>
              <w:r w:rsidR="00650D5D">
                <w:rPr>
                  <w:rFonts w:cs="Arial"/>
                  <w:szCs w:val="24"/>
                </w:rPr>
                <w:t>academy</w:t>
              </w:r>
              <w:r w:rsidR="00976C70">
                <w:rPr>
                  <w:rFonts w:cs="Arial"/>
                  <w:szCs w:val="24"/>
                </w:rPr>
                <w:t xml:space="preserve"> </w:t>
              </w:r>
              <w:r w:rsidRPr="005D3E8C">
                <w:rPr>
                  <w:rFonts w:cs="Arial"/>
                  <w:szCs w:val="24"/>
                </w:rPr>
                <w:t>can deli</w:t>
              </w:r>
              <w:r>
                <w:rPr>
                  <w:rFonts w:cs="Arial"/>
                  <w:szCs w:val="24"/>
                </w:rPr>
                <w:t xml:space="preserve">ver the curriculum to all </w:t>
              </w:r>
              <w:r w:rsidR="00756939">
                <w:rPr>
                  <w:rFonts w:cs="Arial"/>
                  <w:szCs w:val="24"/>
                </w:rPr>
                <w:t>pupils</w:t>
              </w:r>
              <w:r>
                <w:rPr>
                  <w:rFonts w:cs="Arial"/>
                  <w:szCs w:val="24"/>
                </w:rPr>
                <w:t xml:space="preserve"> / young people</w:t>
              </w:r>
              <w:r w:rsidRPr="005D3E8C">
                <w:rPr>
                  <w:rFonts w:cs="Arial"/>
                  <w:szCs w:val="24"/>
                </w:rPr>
                <w:t>. Give details of items developed, current practise and things to be developed.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5"/>
                <w:gridCol w:w="1140"/>
                <w:gridCol w:w="981"/>
                <w:gridCol w:w="709"/>
                <w:gridCol w:w="3750"/>
              </w:tblGrid>
              <w:tr w:rsidR="004D5AC0" w:rsidRPr="006259A1" w14:paraId="53CD43E2" w14:textId="77777777" w:rsidTr="00F045BB">
                <w:tc>
                  <w:tcPr>
                    <w:tcW w:w="2665" w:type="dxa"/>
                  </w:tcPr>
                  <w:p w14:paraId="25977C78" w14:textId="77777777" w:rsidR="004D5AC0" w:rsidRPr="006259A1" w:rsidRDefault="004D5AC0" w:rsidP="00F045BB">
                    <w:pPr>
                      <w:rPr>
                        <w:rFonts w:cs="Arial"/>
                        <w:b/>
                        <w:szCs w:val="24"/>
                      </w:rPr>
                    </w:pPr>
                    <w:r w:rsidRPr="006259A1">
                      <w:rPr>
                        <w:rFonts w:cs="Arial"/>
                        <w:b/>
                        <w:szCs w:val="24"/>
                      </w:rPr>
                      <w:t>Statement</w:t>
                    </w:r>
                  </w:p>
                </w:tc>
                <w:tc>
                  <w:tcPr>
                    <w:tcW w:w="1140" w:type="dxa"/>
                  </w:tcPr>
                  <w:p w14:paraId="3F8ED8D1" w14:textId="77777777" w:rsidR="004D5AC0" w:rsidRPr="006259A1" w:rsidRDefault="004D5AC0" w:rsidP="00F045BB">
                    <w:pPr>
                      <w:rPr>
                        <w:rFonts w:cs="Arial"/>
                        <w:b/>
                        <w:szCs w:val="24"/>
                      </w:rPr>
                    </w:pPr>
                    <w:r w:rsidRPr="006259A1">
                      <w:rPr>
                        <w:rFonts w:cs="Arial"/>
                        <w:b/>
                        <w:szCs w:val="24"/>
                      </w:rPr>
                      <w:t>Fully</w:t>
                    </w:r>
                  </w:p>
                </w:tc>
                <w:tc>
                  <w:tcPr>
                    <w:tcW w:w="981" w:type="dxa"/>
                  </w:tcPr>
                  <w:p w14:paraId="66209FDE" w14:textId="77777777" w:rsidR="004D5AC0" w:rsidRPr="006259A1" w:rsidRDefault="004D5AC0" w:rsidP="00F045BB">
                    <w:pPr>
                      <w:rPr>
                        <w:rFonts w:cs="Arial"/>
                        <w:b/>
                        <w:szCs w:val="24"/>
                      </w:rPr>
                    </w:pPr>
                    <w:r>
                      <w:rPr>
                        <w:rFonts w:cs="Arial"/>
                        <w:b/>
                        <w:szCs w:val="24"/>
                      </w:rPr>
                      <w:t>Partl</w:t>
                    </w:r>
                    <w:r w:rsidRPr="006259A1">
                      <w:rPr>
                        <w:rFonts w:cs="Arial"/>
                        <w:b/>
                        <w:szCs w:val="24"/>
                      </w:rPr>
                      <w:t>y</w:t>
                    </w:r>
                  </w:p>
                </w:tc>
                <w:tc>
                  <w:tcPr>
                    <w:tcW w:w="709" w:type="dxa"/>
                  </w:tcPr>
                  <w:p w14:paraId="0CA1EE9A" w14:textId="77777777" w:rsidR="004D5AC0" w:rsidRPr="006259A1" w:rsidRDefault="004D5AC0" w:rsidP="00F045BB">
                    <w:pPr>
                      <w:rPr>
                        <w:rFonts w:cs="Arial"/>
                        <w:b/>
                        <w:szCs w:val="24"/>
                      </w:rPr>
                    </w:pPr>
                    <w:r w:rsidRPr="006259A1">
                      <w:rPr>
                        <w:rFonts w:cs="Arial"/>
                        <w:b/>
                        <w:szCs w:val="24"/>
                      </w:rPr>
                      <w:t>Not</w:t>
                    </w:r>
                  </w:p>
                </w:tc>
                <w:tc>
                  <w:tcPr>
                    <w:tcW w:w="3750" w:type="dxa"/>
                  </w:tcPr>
                  <w:p w14:paraId="3B4B5373" w14:textId="77777777" w:rsidR="004D5AC0" w:rsidRPr="006259A1" w:rsidRDefault="004D5AC0" w:rsidP="00F045BB">
                    <w:pPr>
                      <w:rPr>
                        <w:rFonts w:cs="Arial"/>
                        <w:b/>
                        <w:szCs w:val="24"/>
                      </w:rPr>
                    </w:pPr>
                    <w:r w:rsidRPr="006259A1">
                      <w:rPr>
                        <w:rFonts w:cs="Arial"/>
                        <w:b/>
                        <w:szCs w:val="24"/>
                      </w:rPr>
                      <w:t>Plan Prompt</w:t>
                    </w:r>
                  </w:p>
                </w:tc>
              </w:tr>
              <w:tr w:rsidR="004D5AC0" w:rsidRPr="006259A1" w14:paraId="251122A9" w14:textId="77777777" w:rsidTr="00F045BB">
                <w:tc>
                  <w:tcPr>
                    <w:tcW w:w="2665" w:type="dxa"/>
                  </w:tcPr>
                  <w:p w14:paraId="04B21E88" w14:textId="35623ED3" w:rsidR="004D5AC0" w:rsidRPr="006259A1" w:rsidRDefault="004D5AC0" w:rsidP="00F045BB">
                    <w:pPr>
                      <w:rPr>
                        <w:rFonts w:cs="Arial"/>
                        <w:szCs w:val="24"/>
                      </w:rPr>
                    </w:pPr>
                    <w:r w:rsidRPr="006259A1">
                      <w:rPr>
                        <w:rFonts w:cs="Arial"/>
                        <w:szCs w:val="24"/>
                      </w:rPr>
                      <w:t>Teachers and assistants have trained to t</w:t>
                    </w:r>
                    <w:r>
                      <w:rPr>
                        <w:rFonts w:cs="Arial"/>
                        <w:szCs w:val="24"/>
                      </w:rPr>
                      <w:t xml:space="preserve">each and support disabled </w:t>
                    </w:r>
                    <w:r w:rsidR="00756939">
                      <w:rPr>
                        <w:rFonts w:cs="Arial"/>
                        <w:szCs w:val="24"/>
                      </w:rPr>
                      <w:t>pupils</w:t>
                    </w:r>
                    <w:r>
                      <w:rPr>
                        <w:rFonts w:cs="Arial"/>
                        <w:szCs w:val="24"/>
                      </w:rPr>
                      <w:t xml:space="preserve"> / young people</w:t>
                    </w:r>
                    <w:r w:rsidRPr="006259A1">
                      <w:rPr>
                        <w:rFonts w:cs="Arial"/>
                        <w:szCs w:val="24"/>
                      </w:rPr>
                      <w:t>. Staff are confident a</w:t>
                    </w:r>
                    <w:r>
                      <w:rPr>
                        <w:rFonts w:cs="Arial"/>
                        <w:szCs w:val="24"/>
                      </w:rPr>
                      <w:t xml:space="preserve">bout meeting the needs of </w:t>
                    </w:r>
                    <w:r w:rsidR="00756939">
                      <w:rPr>
                        <w:rFonts w:cs="Arial"/>
                        <w:szCs w:val="24"/>
                      </w:rPr>
                      <w:t>pupils</w:t>
                    </w:r>
                    <w:r>
                      <w:rPr>
                        <w:rFonts w:cs="Arial"/>
                        <w:szCs w:val="24"/>
                      </w:rPr>
                      <w:t xml:space="preserve"> / young people</w:t>
                    </w:r>
                    <w:r w:rsidRPr="006259A1">
                      <w:rPr>
                        <w:rFonts w:cs="Arial"/>
                        <w:szCs w:val="24"/>
                      </w:rPr>
                      <w:t xml:space="preserve"> with a disability.</w:t>
                    </w:r>
                  </w:p>
                </w:tc>
                <w:tc>
                  <w:tcPr>
                    <w:tcW w:w="1140" w:type="dxa"/>
                  </w:tcPr>
                  <w:p w14:paraId="4049EA53" w14:textId="77777777" w:rsidR="004D5AC0" w:rsidRPr="006259A1" w:rsidRDefault="004D5AC0" w:rsidP="00F045BB">
                    <w:pPr>
                      <w:rPr>
                        <w:rFonts w:cs="Arial"/>
                        <w:b/>
                        <w:szCs w:val="24"/>
                      </w:rPr>
                    </w:pPr>
                    <w:r>
                      <w:rPr>
                        <w:rFonts w:cs="Arial"/>
                        <w:b/>
                        <w:szCs w:val="24"/>
                      </w:rPr>
                      <w:t>x</w:t>
                    </w:r>
                  </w:p>
                </w:tc>
                <w:tc>
                  <w:tcPr>
                    <w:tcW w:w="981" w:type="dxa"/>
                  </w:tcPr>
                  <w:p w14:paraId="6EAF3E5A" w14:textId="77777777" w:rsidR="004D5AC0" w:rsidRPr="006259A1" w:rsidRDefault="004D5AC0" w:rsidP="00F045BB">
                    <w:pPr>
                      <w:rPr>
                        <w:rFonts w:cs="Arial"/>
                        <w:b/>
                        <w:szCs w:val="24"/>
                      </w:rPr>
                    </w:pPr>
                  </w:p>
                </w:tc>
                <w:tc>
                  <w:tcPr>
                    <w:tcW w:w="709" w:type="dxa"/>
                  </w:tcPr>
                  <w:p w14:paraId="53F7F87B" w14:textId="77777777" w:rsidR="004D5AC0" w:rsidRPr="006259A1" w:rsidRDefault="004D5AC0" w:rsidP="00F045BB">
                    <w:pPr>
                      <w:rPr>
                        <w:rFonts w:cs="Arial"/>
                        <w:b/>
                        <w:szCs w:val="24"/>
                      </w:rPr>
                    </w:pPr>
                  </w:p>
                </w:tc>
                <w:tc>
                  <w:tcPr>
                    <w:tcW w:w="3750" w:type="dxa"/>
                  </w:tcPr>
                  <w:p w14:paraId="22BEF26E" w14:textId="77777777" w:rsidR="004D5AC0" w:rsidRDefault="004D5AC0" w:rsidP="00F045BB">
                    <w:pPr>
                      <w:rPr>
                        <w:rFonts w:cs="Arial"/>
                        <w:b/>
                        <w:szCs w:val="24"/>
                      </w:rPr>
                    </w:pPr>
                    <w:r>
                      <w:rPr>
                        <w:rFonts w:cs="Arial"/>
                        <w:b/>
                        <w:szCs w:val="24"/>
                      </w:rPr>
                      <w:t xml:space="preserve">Many staff have taught </w:t>
                    </w:r>
                    <w:r w:rsidR="00756939">
                      <w:rPr>
                        <w:rFonts w:cs="Arial"/>
                        <w:b/>
                        <w:szCs w:val="24"/>
                      </w:rPr>
                      <w:t>pupils</w:t>
                    </w:r>
                    <w:r>
                      <w:rPr>
                        <w:rFonts w:cs="Arial"/>
                        <w:b/>
                        <w:szCs w:val="24"/>
                      </w:rPr>
                      <w:t xml:space="preserve"> with disability in the past. If </w:t>
                    </w:r>
                    <w:r w:rsidR="009E7B27">
                      <w:rPr>
                        <w:rFonts w:cs="Arial"/>
                        <w:b/>
                        <w:szCs w:val="24"/>
                      </w:rPr>
                      <w:t>any new child came to Crookesbroom w</w:t>
                    </w:r>
                    <w:r>
                      <w:rPr>
                        <w:rFonts w:cs="Arial"/>
                        <w:b/>
                        <w:szCs w:val="24"/>
                      </w:rPr>
                      <w:t>ith a disability that staff did not have specific knowledge of – multi agency working would ensure that knowledge would be obtained.</w:t>
                    </w:r>
                  </w:p>
                  <w:p w14:paraId="6B047533" w14:textId="4E7B97EB" w:rsidR="00976C70" w:rsidRPr="006259A1" w:rsidRDefault="00976C70" w:rsidP="00F045BB">
                    <w:pPr>
                      <w:rPr>
                        <w:rFonts w:cs="Arial"/>
                        <w:b/>
                        <w:szCs w:val="24"/>
                      </w:rPr>
                    </w:pPr>
                    <w:r>
                      <w:rPr>
                        <w:rFonts w:cs="Arial"/>
                        <w:b/>
                        <w:szCs w:val="24"/>
                      </w:rPr>
                      <w:t>Currently</w:t>
                    </w:r>
                    <w:r w:rsidR="002A060C">
                      <w:rPr>
                        <w:rFonts w:cs="Arial"/>
                        <w:b/>
                        <w:szCs w:val="24"/>
                      </w:rPr>
                      <w:t xml:space="preserve"> </w:t>
                    </w:r>
                    <w:r w:rsidR="005E45DD">
                      <w:rPr>
                        <w:rFonts w:cs="Arial"/>
                        <w:b/>
                        <w:szCs w:val="24"/>
                      </w:rPr>
                      <w:t xml:space="preserve">(Sept 23) </w:t>
                    </w:r>
                    <w:r w:rsidR="002A060C">
                      <w:rPr>
                        <w:rFonts w:cs="Arial"/>
                        <w:b/>
                        <w:szCs w:val="24"/>
                      </w:rPr>
                      <w:t xml:space="preserve">we are working with the Visually Impairment Team to support a Y5 pupil </w:t>
                    </w:r>
                    <w:r w:rsidR="00CE5F77">
                      <w:rPr>
                        <w:rFonts w:cs="Arial"/>
                        <w:b/>
                        <w:szCs w:val="24"/>
                      </w:rPr>
                      <w:t xml:space="preserve">with a visibility </w:t>
                    </w:r>
                  </w:p>
                </w:tc>
              </w:tr>
              <w:tr w:rsidR="004D5AC0" w:rsidRPr="006259A1" w14:paraId="27EAD32B" w14:textId="77777777" w:rsidTr="00F045BB">
                <w:tc>
                  <w:tcPr>
                    <w:tcW w:w="2665" w:type="dxa"/>
                  </w:tcPr>
                  <w:p w14:paraId="1D6B6E0F" w14:textId="6094C57B" w:rsidR="004D5AC0" w:rsidRDefault="004D5AC0" w:rsidP="00F045BB">
                    <w:pPr>
                      <w:rPr>
                        <w:rFonts w:cs="Arial"/>
                        <w:szCs w:val="24"/>
                      </w:rPr>
                    </w:pPr>
                    <w:r w:rsidRPr="006259A1">
                      <w:rPr>
                        <w:rFonts w:cs="Arial"/>
                        <w:szCs w:val="24"/>
                      </w:rPr>
                      <w:t>Al</w:t>
                    </w:r>
                    <w:r w:rsidR="009E7B27">
                      <w:rPr>
                        <w:rFonts w:cs="Arial"/>
                        <w:szCs w:val="24"/>
                      </w:rPr>
                      <w:t xml:space="preserve">l </w:t>
                    </w:r>
                    <w:proofErr w:type="spellStart"/>
                    <w:r w:rsidR="00650D5D">
                      <w:rPr>
                        <w:rFonts w:cs="Arial"/>
                        <w:szCs w:val="24"/>
                      </w:rPr>
                      <w:t>academy</w:t>
                    </w:r>
                    <w:r w:rsidR="009E7B27">
                      <w:rPr>
                        <w:rFonts w:cs="Arial"/>
                        <w:szCs w:val="24"/>
                      </w:rPr>
                      <w:t>staff</w:t>
                    </w:r>
                    <w:proofErr w:type="spellEnd"/>
                    <w:r w:rsidR="009E7B27">
                      <w:rPr>
                        <w:rFonts w:cs="Arial"/>
                        <w:szCs w:val="24"/>
                      </w:rPr>
                      <w:t xml:space="preserve"> and members of the </w:t>
                    </w:r>
                    <w:r w:rsidR="00673D41">
                      <w:rPr>
                        <w:rFonts w:cs="Arial"/>
                        <w:szCs w:val="24"/>
                      </w:rPr>
                      <w:t>A</w:t>
                    </w:r>
                    <w:r w:rsidR="009E7B27">
                      <w:rPr>
                        <w:rFonts w:cs="Arial"/>
                        <w:szCs w:val="24"/>
                      </w:rPr>
                      <w:t>AB will have</w:t>
                    </w:r>
                    <w:r w:rsidRPr="006259A1">
                      <w:rPr>
                        <w:rFonts w:cs="Arial"/>
                        <w:szCs w:val="24"/>
                      </w:rPr>
                      <w:t xml:space="preserve"> access to training on disability equality and inclusion.</w:t>
                    </w:r>
                  </w:p>
                  <w:p w14:paraId="3D6A05EC" w14:textId="77777777" w:rsidR="004D5AC0" w:rsidRPr="006259A1" w:rsidRDefault="004D5AC0" w:rsidP="00F045BB">
                    <w:pPr>
                      <w:rPr>
                        <w:rFonts w:cs="Arial"/>
                        <w:szCs w:val="24"/>
                      </w:rPr>
                    </w:pPr>
                  </w:p>
                </w:tc>
                <w:tc>
                  <w:tcPr>
                    <w:tcW w:w="1140" w:type="dxa"/>
                  </w:tcPr>
                  <w:p w14:paraId="27720BB9" w14:textId="77777777" w:rsidR="004D5AC0" w:rsidRPr="006259A1" w:rsidRDefault="004D5AC0" w:rsidP="00F045BB">
                    <w:pPr>
                      <w:rPr>
                        <w:rFonts w:cs="Arial"/>
                        <w:b/>
                        <w:szCs w:val="24"/>
                      </w:rPr>
                    </w:pPr>
                    <w:r>
                      <w:rPr>
                        <w:rFonts w:cs="Arial"/>
                        <w:b/>
                        <w:szCs w:val="24"/>
                      </w:rPr>
                      <w:t>x</w:t>
                    </w:r>
                  </w:p>
                </w:tc>
                <w:tc>
                  <w:tcPr>
                    <w:tcW w:w="981" w:type="dxa"/>
                  </w:tcPr>
                  <w:p w14:paraId="5D387BA4" w14:textId="77777777" w:rsidR="004D5AC0" w:rsidRPr="006259A1" w:rsidRDefault="004D5AC0" w:rsidP="00F045BB">
                    <w:pPr>
                      <w:rPr>
                        <w:rFonts w:cs="Arial"/>
                        <w:b/>
                        <w:szCs w:val="24"/>
                      </w:rPr>
                    </w:pPr>
                  </w:p>
                </w:tc>
                <w:tc>
                  <w:tcPr>
                    <w:tcW w:w="709" w:type="dxa"/>
                  </w:tcPr>
                  <w:p w14:paraId="5AEC2EB3" w14:textId="77777777" w:rsidR="004D5AC0" w:rsidRPr="006259A1" w:rsidRDefault="004D5AC0" w:rsidP="00F045BB">
                    <w:pPr>
                      <w:rPr>
                        <w:rFonts w:cs="Arial"/>
                        <w:b/>
                        <w:szCs w:val="24"/>
                      </w:rPr>
                    </w:pPr>
                  </w:p>
                </w:tc>
                <w:tc>
                  <w:tcPr>
                    <w:tcW w:w="3750" w:type="dxa"/>
                  </w:tcPr>
                  <w:p w14:paraId="1787983D" w14:textId="2F97C7D2" w:rsidR="009E7B27" w:rsidRDefault="009E7B27" w:rsidP="00F045BB">
                    <w:pPr>
                      <w:rPr>
                        <w:rFonts w:cs="Arial"/>
                        <w:b/>
                        <w:szCs w:val="24"/>
                      </w:rPr>
                    </w:pPr>
                    <w:r>
                      <w:rPr>
                        <w:rFonts w:cs="Arial"/>
                        <w:b/>
                        <w:szCs w:val="24"/>
                      </w:rPr>
                      <w:t xml:space="preserve">SENCO attends termly network meetings </w:t>
                    </w:r>
                    <w:r w:rsidR="00576943">
                      <w:rPr>
                        <w:rFonts w:cs="Arial"/>
                        <w:b/>
                        <w:szCs w:val="24"/>
                      </w:rPr>
                      <w:t xml:space="preserve">both with the local authority and Delta Trust </w:t>
                    </w:r>
                    <w:r>
                      <w:rPr>
                        <w:rFonts w:cs="Arial"/>
                        <w:b/>
                        <w:szCs w:val="24"/>
                      </w:rPr>
                      <w:t>and shares relevant info</w:t>
                    </w:r>
                    <w:r w:rsidR="00576943">
                      <w:rPr>
                        <w:rFonts w:cs="Arial"/>
                        <w:b/>
                        <w:szCs w:val="24"/>
                      </w:rPr>
                      <w:t xml:space="preserve"> with all stakeholders. </w:t>
                    </w:r>
                  </w:p>
                  <w:p w14:paraId="7023C934" w14:textId="4FF3B751" w:rsidR="009E7B27" w:rsidRPr="006259A1" w:rsidRDefault="009E7B27" w:rsidP="00F045BB">
                    <w:pPr>
                      <w:rPr>
                        <w:rFonts w:cs="Arial"/>
                        <w:b/>
                        <w:szCs w:val="24"/>
                      </w:rPr>
                    </w:pPr>
                    <w:r>
                      <w:rPr>
                        <w:rFonts w:cs="Arial"/>
                        <w:b/>
                        <w:szCs w:val="24"/>
                      </w:rPr>
                      <w:t xml:space="preserve">Staff to be </w:t>
                    </w:r>
                    <w:r w:rsidR="009231F7">
                      <w:rPr>
                        <w:rFonts w:cs="Arial"/>
                        <w:b/>
                        <w:szCs w:val="24"/>
                      </w:rPr>
                      <w:t xml:space="preserve">offered training via PDM when </w:t>
                    </w:r>
                    <w:r w:rsidR="00673D41">
                      <w:rPr>
                        <w:rFonts w:cs="Arial"/>
                        <w:b/>
                        <w:szCs w:val="24"/>
                      </w:rPr>
                      <w:t>appropriate or</w:t>
                    </w:r>
                    <w:r w:rsidR="009231F7">
                      <w:rPr>
                        <w:rFonts w:cs="Arial"/>
                        <w:b/>
                        <w:szCs w:val="24"/>
                      </w:rPr>
                      <w:t xml:space="preserve"> when new updates/ info needs sharing </w:t>
                    </w:r>
                  </w:p>
                </w:tc>
              </w:tr>
              <w:tr w:rsidR="004D5AC0" w:rsidRPr="006259A1" w14:paraId="107B582A" w14:textId="77777777" w:rsidTr="00F045BB">
                <w:tc>
                  <w:tcPr>
                    <w:tcW w:w="2665" w:type="dxa"/>
                  </w:tcPr>
                  <w:p w14:paraId="76B3D516" w14:textId="497BEE88" w:rsidR="004D5AC0" w:rsidRDefault="004D5AC0" w:rsidP="00F045BB">
                    <w:pPr>
                      <w:rPr>
                        <w:rFonts w:cs="Arial"/>
                        <w:szCs w:val="24"/>
                      </w:rPr>
                    </w:pPr>
                    <w:r w:rsidRPr="006259A1">
                      <w:rPr>
                        <w:rFonts w:cs="Arial"/>
                        <w:szCs w:val="24"/>
                      </w:rPr>
                      <w:t>We take advice to ensure our classrooms are optimal</w:t>
                    </w:r>
                    <w:r>
                      <w:rPr>
                        <w:rFonts w:cs="Arial"/>
                        <w:szCs w:val="24"/>
                      </w:rPr>
                      <w:t xml:space="preserve">ly </w:t>
                    </w:r>
                    <w:r w:rsidRPr="00911559">
                      <w:rPr>
                        <w:rFonts w:cs="Arial"/>
                        <w:szCs w:val="24"/>
                      </w:rPr>
                      <w:t xml:space="preserve">organised and resourced for disabled </w:t>
                    </w:r>
                    <w:r w:rsidR="00756939">
                      <w:rPr>
                        <w:rFonts w:cs="Arial"/>
                        <w:szCs w:val="24"/>
                      </w:rPr>
                      <w:t>pupils</w:t>
                    </w:r>
                    <w:r w:rsidRPr="00911559">
                      <w:rPr>
                        <w:rFonts w:cs="Arial"/>
                        <w:szCs w:val="24"/>
                      </w:rPr>
                      <w:t xml:space="preserve"> / young</w:t>
                    </w:r>
                    <w:r>
                      <w:rPr>
                        <w:rFonts w:cs="Arial"/>
                        <w:szCs w:val="24"/>
                      </w:rPr>
                      <w:t xml:space="preserve"> people</w:t>
                    </w:r>
                    <w:r w:rsidRPr="006259A1">
                      <w:rPr>
                        <w:rFonts w:cs="Arial"/>
                        <w:szCs w:val="24"/>
                      </w:rPr>
                      <w:t>.</w:t>
                    </w:r>
                  </w:p>
                  <w:p w14:paraId="6C029D3B" w14:textId="77777777" w:rsidR="004D5AC0" w:rsidRPr="006259A1" w:rsidRDefault="004D5AC0" w:rsidP="00F045BB">
                    <w:pPr>
                      <w:rPr>
                        <w:rFonts w:cs="Arial"/>
                        <w:szCs w:val="24"/>
                      </w:rPr>
                    </w:pPr>
                  </w:p>
                </w:tc>
                <w:tc>
                  <w:tcPr>
                    <w:tcW w:w="1140" w:type="dxa"/>
                  </w:tcPr>
                  <w:p w14:paraId="3B56E488" w14:textId="77777777" w:rsidR="004D5AC0" w:rsidRPr="006259A1" w:rsidRDefault="004D5AC0" w:rsidP="00F045BB">
                    <w:pPr>
                      <w:rPr>
                        <w:rFonts w:cs="Arial"/>
                        <w:b/>
                        <w:szCs w:val="24"/>
                      </w:rPr>
                    </w:pPr>
                    <w:r>
                      <w:rPr>
                        <w:rFonts w:cs="Arial"/>
                        <w:b/>
                        <w:szCs w:val="24"/>
                      </w:rPr>
                      <w:t>x</w:t>
                    </w:r>
                  </w:p>
                </w:tc>
                <w:tc>
                  <w:tcPr>
                    <w:tcW w:w="981" w:type="dxa"/>
                  </w:tcPr>
                  <w:p w14:paraId="0F8A183D" w14:textId="77777777" w:rsidR="004D5AC0" w:rsidRPr="006259A1" w:rsidRDefault="004D5AC0" w:rsidP="00F045BB">
                    <w:pPr>
                      <w:rPr>
                        <w:rFonts w:cs="Arial"/>
                        <w:b/>
                        <w:szCs w:val="24"/>
                      </w:rPr>
                    </w:pPr>
                  </w:p>
                </w:tc>
                <w:tc>
                  <w:tcPr>
                    <w:tcW w:w="709" w:type="dxa"/>
                  </w:tcPr>
                  <w:p w14:paraId="3FD0A60A" w14:textId="77777777" w:rsidR="004D5AC0" w:rsidRPr="006259A1" w:rsidRDefault="004D5AC0" w:rsidP="00F045BB">
                    <w:pPr>
                      <w:rPr>
                        <w:rFonts w:cs="Arial"/>
                        <w:b/>
                        <w:szCs w:val="24"/>
                      </w:rPr>
                    </w:pPr>
                  </w:p>
                </w:tc>
                <w:tc>
                  <w:tcPr>
                    <w:tcW w:w="3750" w:type="dxa"/>
                  </w:tcPr>
                  <w:p w14:paraId="427EAB38" w14:textId="767FF499" w:rsidR="004D5AC0" w:rsidRPr="006259A1" w:rsidRDefault="00233940" w:rsidP="00F045BB">
                    <w:pPr>
                      <w:rPr>
                        <w:rFonts w:cs="Arial"/>
                        <w:b/>
                        <w:szCs w:val="24"/>
                      </w:rPr>
                    </w:pPr>
                    <w:r>
                      <w:rPr>
                        <w:rFonts w:cs="Arial"/>
                        <w:b/>
                        <w:szCs w:val="24"/>
                      </w:rPr>
                      <w:t>Work closely with local special</w:t>
                    </w:r>
                    <w:r w:rsidR="00576943">
                      <w:rPr>
                        <w:rFonts w:cs="Arial"/>
                        <w:b/>
                        <w:szCs w:val="24"/>
                      </w:rPr>
                      <w:t xml:space="preserve">ist </w:t>
                    </w:r>
                    <w:r>
                      <w:rPr>
                        <w:rFonts w:cs="Arial"/>
                        <w:b/>
                        <w:szCs w:val="24"/>
                      </w:rPr>
                      <w:t>s</w:t>
                    </w:r>
                    <w:r w:rsidR="00576943">
                      <w:rPr>
                        <w:rFonts w:cs="Arial"/>
                        <w:b/>
                        <w:szCs w:val="24"/>
                      </w:rPr>
                      <w:t>ettings</w:t>
                    </w:r>
                    <w:r w:rsidR="009231F7">
                      <w:rPr>
                        <w:rFonts w:cs="Arial"/>
                        <w:b/>
                        <w:szCs w:val="24"/>
                      </w:rPr>
                      <w:t xml:space="preserve"> to ensure eq</w:t>
                    </w:r>
                    <w:r>
                      <w:rPr>
                        <w:rFonts w:cs="Arial"/>
                        <w:b/>
                        <w:szCs w:val="24"/>
                      </w:rPr>
                      <w:t>uipment is suitable and allows</w:t>
                    </w:r>
                    <w:r w:rsidR="009231F7">
                      <w:rPr>
                        <w:rFonts w:cs="Arial"/>
                        <w:b/>
                        <w:szCs w:val="24"/>
                      </w:rPr>
                      <w:t xml:space="preserve"> full access to classroom and </w:t>
                    </w:r>
                    <w:r w:rsidR="00650D5D">
                      <w:rPr>
                        <w:rFonts w:cs="Arial"/>
                        <w:b/>
                        <w:szCs w:val="24"/>
                      </w:rPr>
                      <w:t>academy</w:t>
                    </w:r>
                    <w:r w:rsidR="005E45DD">
                      <w:rPr>
                        <w:rFonts w:cs="Arial"/>
                        <w:b/>
                        <w:szCs w:val="24"/>
                      </w:rPr>
                      <w:t xml:space="preserve"> </w:t>
                    </w:r>
                    <w:r>
                      <w:rPr>
                        <w:rFonts w:cs="Arial"/>
                        <w:b/>
                        <w:szCs w:val="24"/>
                      </w:rPr>
                      <w:t xml:space="preserve">when required. </w:t>
                    </w:r>
                  </w:p>
                </w:tc>
              </w:tr>
              <w:tr w:rsidR="004D5AC0" w:rsidRPr="006259A1" w14:paraId="4282619E" w14:textId="77777777" w:rsidTr="00F045BB">
                <w:tc>
                  <w:tcPr>
                    <w:tcW w:w="2665" w:type="dxa"/>
                  </w:tcPr>
                  <w:p w14:paraId="66F20E69" w14:textId="25D796CE" w:rsidR="004D5AC0" w:rsidRDefault="004D5AC0" w:rsidP="00F045BB">
                    <w:pPr>
                      <w:rPr>
                        <w:rFonts w:cs="Arial"/>
                        <w:szCs w:val="24"/>
                      </w:rPr>
                    </w:pPr>
                    <w:r w:rsidRPr="006259A1">
                      <w:rPr>
                        <w:rFonts w:cs="Arial"/>
                        <w:szCs w:val="24"/>
                      </w:rPr>
                      <w:t xml:space="preserve">Positive images of people with different abilities are apparent in the classrooms and the </w:t>
                    </w:r>
                    <w:proofErr w:type="spellStart"/>
                    <w:r w:rsidR="00650D5D">
                      <w:rPr>
                        <w:rFonts w:cs="Arial"/>
                        <w:szCs w:val="24"/>
                      </w:rPr>
                      <w:t>academ</w:t>
                    </w:r>
                    <w:proofErr w:type="spellEnd"/>
                    <w:r w:rsidR="005E45DD">
                      <w:rPr>
                        <w:rFonts w:cs="Arial"/>
                        <w:szCs w:val="24"/>
                      </w:rPr>
                      <w:t xml:space="preserve"> </w:t>
                    </w:r>
                    <w:proofErr w:type="spellStart"/>
                    <w:r w:rsidR="00650D5D">
                      <w:rPr>
                        <w:rFonts w:cs="Arial"/>
                        <w:szCs w:val="24"/>
                      </w:rPr>
                      <w:t>y</w:t>
                    </w:r>
                    <w:r w:rsidRPr="006259A1">
                      <w:rPr>
                        <w:rFonts w:cs="Arial"/>
                        <w:szCs w:val="24"/>
                      </w:rPr>
                      <w:t>generally</w:t>
                    </w:r>
                    <w:proofErr w:type="spellEnd"/>
                    <w:r w:rsidRPr="006259A1">
                      <w:rPr>
                        <w:rFonts w:cs="Arial"/>
                        <w:szCs w:val="24"/>
                      </w:rPr>
                      <w:t>.</w:t>
                    </w:r>
                  </w:p>
                  <w:p w14:paraId="6F1FB319" w14:textId="77777777" w:rsidR="004D5AC0" w:rsidRPr="006259A1" w:rsidRDefault="004D5AC0" w:rsidP="00F045BB">
                    <w:pPr>
                      <w:rPr>
                        <w:rFonts w:cs="Arial"/>
                        <w:szCs w:val="24"/>
                      </w:rPr>
                    </w:pPr>
                  </w:p>
                </w:tc>
                <w:tc>
                  <w:tcPr>
                    <w:tcW w:w="1140" w:type="dxa"/>
                  </w:tcPr>
                  <w:p w14:paraId="2E26C7EF" w14:textId="77777777" w:rsidR="004D5AC0" w:rsidRPr="006259A1" w:rsidRDefault="004D5AC0" w:rsidP="00F045BB">
                    <w:pPr>
                      <w:rPr>
                        <w:rFonts w:cs="Arial"/>
                        <w:b/>
                        <w:szCs w:val="24"/>
                      </w:rPr>
                    </w:pPr>
                  </w:p>
                </w:tc>
                <w:tc>
                  <w:tcPr>
                    <w:tcW w:w="981" w:type="dxa"/>
                  </w:tcPr>
                  <w:p w14:paraId="20D0ED6C" w14:textId="77777777" w:rsidR="004D5AC0" w:rsidRPr="006259A1" w:rsidRDefault="004D5AC0" w:rsidP="00F045BB">
                    <w:pPr>
                      <w:rPr>
                        <w:rFonts w:cs="Arial"/>
                        <w:b/>
                        <w:szCs w:val="24"/>
                      </w:rPr>
                    </w:pPr>
                    <w:r>
                      <w:rPr>
                        <w:rFonts w:cs="Arial"/>
                        <w:b/>
                        <w:szCs w:val="24"/>
                      </w:rPr>
                      <w:t>x</w:t>
                    </w:r>
                  </w:p>
                </w:tc>
                <w:tc>
                  <w:tcPr>
                    <w:tcW w:w="709" w:type="dxa"/>
                  </w:tcPr>
                  <w:p w14:paraId="0A311AA9" w14:textId="77777777" w:rsidR="004D5AC0" w:rsidRPr="006259A1" w:rsidRDefault="004D5AC0" w:rsidP="00F045BB">
                    <w:pPr>
                      <w:rPr>
                        <w:rFonts w:cs="Arial"/>
                        <w:b/>
                        <w:szCs w:val="24"/>
                      </w:rPr>
                    </w:pPr>
                  </w:p>
                </w:tc>
                <w:tc>
                  <w:tcPr>
                    <w:tcW w:w="3750" w:type="dxa"/>
                  </w:tcPr>
                  <w:p w14:paraId="13FC82DE" w14:textId="5DA79A0D" w:rsidR="009231F7" w:rsidRDefault="004D5AC0" w:rsidP="00F045BB">
                    <w:pPr>
                      <w:rPr>
                        <w:rFonts w:cs="Arial"/>
                        <w:b/>
                        <w:szCs w:val="24"/>
                      </w:rPr>
                    </w:pPr>
                    <w:r>
                      <w:rPr>
                        <w:rFonts w:cs="Arial"/>
                        <w:b/>
                        <w:szCs w:val="24"/>
                      </w:rPr>
                      <w:t xml:space="preserve">Discussed as part of </w:t>
                    </w:r>
                    <w:r w:rsidR="00576943">
                      <w:rPr>
                        <w:rFonts w:cs="Arial"/>
                        <w:b/>
                        <w:szCs w:val="24"/>
                      </w:rPr>
                      <w:t>PHSCE/ RSE and collective worship. Still need to exploit opportunities to utilise positive images of differing abilities.</w:t>
                    </w:r>
                  </w:p>
                  <w:p w14:paraId="56169B80" w14:textId="77777777" w:rsidR="00576943" w:rsidRDefault="00576943" w:rsidP="00F045BB">
                    <w:pPr>
                      <w:rPr>
                        <w:rFonts w:cs="Arial"/>
                        <w:b/>
                        <w:szCs w:val="24"/>
                      </w:rPr>
                    </w:pPr>
                  </w:p>
                  <w:p w14:paraId="46ABBAF3" w14:textId="515B228D" w:rsidR="00576943" w:rsidRDefault="005E45DD" w:rsidP="00F045BB">
                    <w:pPr>
                      <w:rPr>
                        <w:rFonts w:cs="Arial"/>
                        <w:b/>
                        <w:szCs w:val="24"/>
                      </w:rPr>
                    </w:pPr>
                    <w:r>
                      <w:rPr>
                        <w:rFonts w:cs="Arial"/>
                        <w:b/>
                        <w:szCs w:val="24"/>
                      </w:rPr>
                      <w:t>P</w:t>
                    </w:r>
                    <w:r w:rsidR="00576943">
                      <w:rPr>
                        <w:rFonts w:cs="Arial"/>
                        <w:b/>
                        <w:szCs w:val="24"/>
                      </w:rPr>
                      <w:t>ositive images of people with different abilities are used</w:t>
                    </w:r>
                    <w:r>
                      <w:rPr>
                        <w:rFonts w:cs="Arial"/>
                        <w:b/>
                        <w:szCs w:val="24"/>
                      </w:rPr>
                      <w:t xml:space="preserve"> throughout the academy in order to </w:t>
                    </w:r>
                    <w:r w:rsidR="00576943">
                      <w:rPr>
                        <w:rFonts w:cs="Arial"/>
                        <w:b/>
                        <w:szCs w:val="24"/>
                      </w:rPr>
                      <w:t xml:space="preserve">discourage </w:t>
                    </w:r>
                    <w:proofErr w:type="gramStart"/>
                    <w:r w:rsidR="00576943">
                      <w:rPr>
                        <w:rFonts w:cs="Arial"/>
                        <w:b/>
                        <w:szCs w:val="24"/>
                      </w:rPr>
                      <w:t>discrimination</w:t>
                    </w:r>
                    <w:proofErr w:type="gramEnd"/>
                  </w:p>
                  <w:p w14:paraId="18D87161" w14:textId="11781434" w:rsidR="00576943" w:rsidRPr="006259A1" w:rsidRDefault="00576943" w:rsidP="00F045BB">
                    <w:pPr>
                      <w:rPr>
                        <w:rFonts w:cs="Arial"/>
                        <w:b/>
                        <w:szCs w:val="24"/>
                      </w:rPr>
                    </w:pPr>
                  </w:p>
                </w:tc>
              </w:tr>
              <w:tr w:rsidR="004D5AC0" w:rsidRPr="006259A1" w14:paraId="36682CE3" w14:textId="77777777" w:rsidTr="00F045BB">
                <w:tc>
                  <w:tcPr>
                    <w:tcW w:w="2665" w:type="dxa"/>
                  </w:tcPr>
                  <w:p w14:paraId="1EE7B9E6" w14:textId="57B39C0B" w:rsidR="004D5AC0" w:rsidRDefault="004D5AC0" w:rsidP="00F045BB">
                    <w:pPr>
                      <w:rPr>
                        <w:rFonts w:cs="Arial"/>
                        <w:szCs w:val="24"/>
                      </w:rPr>
                    </w:pPr>
                    <w:r w:rsidRPr="006259A1">
                      <w:rPr>
                        <w:rFonts w:cs="Arial"/>
                        <w:szCs w:val="24"/>
                      </w:rPr>
                      <w:lastRenderedPageBreak/>
                      <w:t>Staff plan alternative ways of providing experience and understanding of parts of</w:t>
                    </w:r>
                    <w:r>
                      <w:rPr>
                        <w:rFonts w:cs="Arial"/>
                        <w:szCs w:val="24"/>
                      </w:rPr>
                      <w:t xml:space="preserve"> the curriculum. </w:t>
                    </w:r>
                    <w:proofErr w:type="gramStart"/>
                    <w:r>
                      <w:rPr>
                        <w:rFonts w:cs="Arial"/>
                        <w:szCs w:val="24"/>
                      </w:rPr>
                      <w:t>i.e.</w:t>
                    </w:r>
                    <w:proofErr w:type="gramEnd"/>
                    <w:r>
                      <w:rPr>
                        <w:rFonts w:cs="Arial"/>
                        <w:szCs w:val="24"/>
                      </w:rPr>
                      <w:t xml:space="preserve"> All </w:t>
                    </w:r>
                    <w:r w:rsidR="00756939">
                      <w:rPr>
                        <w:rFonts w:cs="Arial"/>
                        <w:szCs w:val="24"/>
                      </w:rPr>
                      <w:t>pupils</w:t>
                    </w:r>
                    <w:r>
                      <w:rPr>
                        <w:rFonts w:cs="Arial"/>
                        <w:szCs w:val="24"/>
                      </w:rPr>
                      <w:t xml:space="preserve"> / young people</w:t>
                    </w:r>
                    <w:r w:rsidRPr="006259A1">
                      <w:rPr>
                        <w:rFonts w:cs="Arial"/>
                        <w:szCs w:val="24"/>
                      </w:rPr>
                      <w:t xml:space="preserve"> are encouraged to take part in music, drama and physical activities. Alternative forms of exercise are given in </w:t>
                    </w:r>
                    <w:r>
                      <w:rPr>
                        <w:rFonts w:cs="Arial"/>
                        <w:szCs w:val="24"/>
                      </w:rPr>
                      <w:t xml:space="preserve">PE and games for disabled </w:t>
                    </w:r>
                    <w:r w:rsidR="00756939">
                      <w:rPr>
                        <w:rFonts w:cs="Arial"/>
                        <w:szCs w:val="24"/>
                      </w:rPr>
                      <w:t>pupils</w:t>
                    </w:r>
                    <w:r>
                      <w:rPr>
                        <w:rFonts w:cs="Arial"/>
                        <w:szCs w:val="24"/>
                      </w:rPr>
                      <w:t xml:space="preserve"> / young people</w:t>
                    </w:r>
                    <w:r w:rsidRPr="006259A1">
                      <w:rPr>
                        <w:rFonts w:cs="Arial"/>
                        <w:szCs w:val="24"/>
                      </w:rPr>
                      <w:t>.</w:t>
                    </w:r>
                  </w:p>
                  <w:p w14:paraId="3AD37BAE" w14:textId="77777777" w:rsidR="004D5AC0" w:rsidRPr="006259A1" w:rsidRDefault="004D5AC0" w:rsidP="00F045BB">
                    <w:pPr>
                      <w:rPr>
                        <w:rFonts w:cs="Arial"/>
                        <w:szCs w:val="24"/>
                      </w:rPr>
                    </w:pPr>
                  </w:p>
                </w:tc>
                <w:tc>
                  <w:tcPr>
                    <w:tcW w:w="1140" w:type="dxa"/>
                  </w:tcPr>
                  <w:p w14:paraId="5E3C94DB" w14:textId="77777777" w:rsidR="004D5AC0" w:rsidRPr="006259A1" w:rsidRDefault="004D5AC0" w:rsidP="00F045BB">
                    <w:pPr>
                      <w:rPr>
                        <w:rFonts w:cs="Arial"/>
                        <w:b/>
                        <w:szCs w:val="24"/>
                      </w:rPr>
                    </w:pPr>
                    <w:r>
                      <w:rPr>
                        <w:rFonts w:cs="Arial"/>
                        <w:b/>
                        <w:szCs w:val="24"/>
                      </w:rPr>
                      <w:t>x</w:t>
                    </w:r>
                  </w:p>
                </w:tc>
                <w:tc>
                  <w:tcPr>
                    <w:tcW w:w="981" w:type="dxa"/>
                  </w:tcPr>
                  <w:p w14:paraId="55277CCF" w14:textId="77777777" w:rsidR="004D5AC0" w:rsidRPr="006259A1" w:rsidRDefault="004D5AC0" w:rsidP="00F045BB">
                    <w:pPr>
                      <w:rPr>
                        <w:rFonts w:cs="Arial"/>
                        <w:b/>
                        <w:szCs w:val="24"/>
                      </w:rPr>
                    </w:pPr>
                  </w:p>
                </w:tc>
                <w:tc>
                  <w:tcPr>
                    <w:tcW w:w="709" w:type="dxa"/>
                  </w:tcPr>
                  <w:p w14:paraId="66EBF693" w14:textId="77777777" w:rsidR="004D5AC0" w:rsidRPr="006259A1" w:rsidRDefault="004D5AC0" w:rsidP="00F045BB">
                    <w:pPr>
                      <w:rPr>
                        <w:rFonts w:cs="Arial"/>
                        <w:b/>
                        <w:szCs w:val="24"/>
                      </w:rPr>
                    </w:pPr>
                  </w:p>
                </w:tc>
                <w:tc>
                  <w:tcPr>
                    <w:tcW w:w="3750" w:type="dxa"/>
                  </w:tcPr>
                  <w:p w14:paraId="58E176E5" w14:textId="30494FAB" w:rsidR="004D5AC0" w:rsidRDefault="009231F7" w:rsidP="00F045BB">
                    <w:pPr>
                      <w:rPr>
                        <w:rFonts w:cs="Arial"/>
                        <w:szCs w:val="24"/>
                      </w:rPr>
                    </w:pPr>
                    <w:r w:rsidRPr="009231F7">
                      <w:rPr>
                        <w:rFonts w:cs="Arial"/>
                        <w:szCs w:val="24"/>
                      </w:rPr>
                      <w:t xml:space="preserve">All </w:t>
                    </w:r>
                    <w:r w:rsidR="00756939">
                      <w:rPr>
                        <w:rFonts w:cs="Arial"/>
                        <w:szCs w:val="24"/>
                      </w:rPr>
                      <w:t>pupils</w:t>
                    </w:r>
                    <w:r w:rsidRPr="009231F7">
                      <w:rPr>
                        <w:rFonts w:cs="Arial"/>
                        <w:szCs w:val="24"/>
                      </w:rPr>
                      <w:t xml:space="preserve"> </w:t>
                    </w:r>
                    <w:r w:rsidR="00AD55FF">
                      <w:rPr>
                        <w:rFonts w:cs="Arial"/>
                        <w:szCs w:val="24"/>
                      </w:rPr>
                      <w:t xml:space="preserve">have full access to a broad and balanced curriculum and appropriate support is offered or sourced if its additional to </w:t>
                    </w:r>
                    <w:r w:rsidR="00650D5D">
                      <w:rPr>
                        <w:rFonts w:cs="Arial"/>
                        <w:szCs w:val="24"/>
                      </w:rPr>
                      <w:t>academy</w:t>
                    </w:r>
                    <w:r w:rsidR="005E45DD">
                      <w:rPr>
                        <w:rFonts w:cs="Arial"/>
                        <w:szCs w:val="24"/>
                      </w:rPr>
                      <w:t xml:space="preserve"> </w:t>
                    </w:r>
                    <w:r w:rsidR="00AD55FF">
                      <w:rPr>
                        <w:rFonts w:cs="Arial"/>
                        <w:szCs w:val="24"/>
                      </w:rPr>
                      <w:t xml:space="preserve">resources. </w:t>
                    </w:r>
                  </w:p>
                  <w:p w14:paraId="055F5C64" w14:textId="078221CD" w:rsidR="00AD55FF" w:rsidRPr="009231F7" w:rsidRDefault="00AD55FF" w:rsidP="00F045BB">
                    <w:pPr>
                      <w:rPr>
                        <w:rFonts w:cs="Arial"/>
                        <w:szCs w:val="24"/>
                      </w:rPr>
                    </w:pPr>
                    <w:r>
                      <w:rPr>
                        <w:rFonts w:cs="Arial"/>
                        <w:szCs w:val="24"/>
                      </w:rPr>
                      <w:t xml:space="preserve">Residential visits and </w:t>
                    </w:r>
                    <w:r w:rsidR="00650D5D">
                      <w:rPr>
                        <w:rFonts w:cs="Arial"/>
                        <w:szCs w:val="24"/>
                      </w:rPr>
                      <w:t>academy</w:t>
                    </w:r>
                    <w:r w:rsidR="005E45DD">
                      <w:rPr>
                        <w:rFonts w:cs="Arial"/>
                        <w:szCs w:val="24"/>
                      </w:rPr>
                      <w:t xml:space="preserve"> </w:t>
                    </w:r>
                    <w:r>
                      <w:rPr>
                        <w:rFonts w:cs="Arial"/>
                        <w:szCs w:val="24"/>
                      </w:rPr>
                      <w:t xml:space="preserve">visits are available to all </w:t>
                    </w:r>
                    <w:r w:rsidR="00756939">
                      <w:rPr>
                        <w:rFonts w:cs="Arial"/>
                        <w:szCs w:val="24"/>
                      </w:rPr>
                      <w:t>pupils</w:t>
                    </w:r>
                    <w:r>
                      <w:rPr>
                        <w:rFonts w:cs="Arial"/>
                        <w:szCs w:val="24"/>
                      </w:rPr>
                      <w:t xml:space="preserve"> (with appropriate adjustment if required) </w:t>
                    </w:r>
                  </w:p>
                </w:tc>
              </w:tr>
              <w:tr w:rsidR="004D5AC0" w:rsidRPr="006259A1" w14:paraId="300509C6" w14:textId="77777777" w:rsidTr="00F045BB">
                <w:tc>
                  <w:tcPr>
                    <w:tcW w:w="2665" w:type="dxa"/>
                  </w:tcPr>
                  <w:p w14:paraId="558EE205" w14:textId="291D6201" w:rsidR="004D5AC0" w:rsidRDefault="004D5AC0" w:rsidP="00F045BB">
                    <w:pPr>
                      <w:rPr>
                        <w:rFonts w:cs="Arial"/>
                        <w:szCs w:val="24"/>
                      </w:rPr>
                    </w:pPr>
                    <w:r w:rsidRPr="006259A1">
                      <w:rPr>
                        <w:rFonts w:cs="Arial"/>
                        <w:szCs w:val="24"/>
                      </w:rPr>
                      <w:t>Lessons are respon</w:t>
                    </w:r>
                    <w:r>
                      <w:rPr>
                        <w:rFonts w:cs="Arial"/>
                        <w:szCs w:val="24"/>
                      </w:rPr>
                      <w:t xml:space="preserve">sive to diversity. Lessons allow </w:t>
                    </w:r>
                    <w:r w:rsidR="00756939">
                      <w:rPr>
                        <w:rFonts w:cs="Arial"/>
                        <w:szCs w:val="24"/>
                      </w:rPr>
                      <w:t>pupils</w:t>
                    </w:r>
                    <w:r>
                      <w:rPr>
                        <w:rFonts w:cs="Arial"/>
                        <w:szCs w:val="24"/>
                      </w:rPr>
                      <w:t xml:space="preserve"> / young people</w:t>
                    </w:r>
                    <w:r w:rsidRPr="006259A1">
                      <w:rPr>
                        <w:rFonts w:cs="Arial"/>
                        <w:szCs w:val="24"/>
                      </w:rPr>
                      <w:t xml:space="preserve"> to work individually, with a partner, in groups and whole class. There is extensive peer support and collaborative learning in support of those with a learning disability.</w:t>
                    </w:r>
                  </w:p>
                  <w:p w14:paraId="6581C6AF" w14:textId="77777777" w:rsidR="004D5AC0" w:rsidRPr="006259A1" w:rsidRDefault="004D5AC0" w:rsidP="00F045BB">
                    <w:pPr>
                      <w:rPr>
                        <w:rFonts w:cs="Arial"/>
                        <w:szCs w:val="24"/>
                      </w:rPr>
                    </w:pPr>
                  </w:p>
                </w:tc>
                <w:tc>
                  <w:tcPr>
                    <w:tcW w:w="1140" w:type="dxa"/>
                  </w:tcPr>
                  <w:p w14:paraId="3EB024DB" w14:textId="77777777" w:rsidR="004D5AC0" w:rsidRPr="006259A1" w:rsidRDefault="004D5AC0" w:rsidP="00F045BB">
                    <w:pPr>
                      <w:rPr>
                        <w:rFonts w:cs="Arial"/>
                        <w:b/>
                        <w:szCs w:val="24"/>
                      </w:rPr>
                    </w:pPr>
                    <w:r>
                      <w:rPr>
                        <w:rFonts w:cs="Arial"/>
                        <w:b/>
                        <w:szCs w:val="24"/>
                      </w:rPr>
                      <w:t>x</w:t>
                    </w:r>
                  </w:p>
                </w:tc>
                <w:tc>
                  <w:tcPr>
                    <w:tcW w:w="981" w:type="dxa"/>
                  </w:tcPr>
                  <w:p w14:paraId="0682B403" w14:textId="77777777" w:rsidR="004D5AC0" w:rsidRPr="006259A1" w:rsidRDefault="004D5AC0" w:rsidP="00F045BB">
                    <w:pPr>
                      <w:rPr>
                        <w:rFonts w:cs="Arial"/>
                        <w:b/>
                        <w:szCs w:val="24"/>
                      </w:rPr>
                    </w:pPr>
                  </w:p>
                </w:tc>
                <w:tc>
                  <w:tcPr>
                    <w:tcW w:w="709" w:type="dxa"/>
                  </w:tcPr>
                  <w:p w14:paraId="5F409162" w14:textId="77777777" w:rsidR="004D5AC0" w:rsidRPr="006259A1" w:rsidRDefault="004D5AC0" w:rsidP="00F045BB">
                    <w:pPr>
                      <w:rPr>
                        <w:rFonts w:cs="Arial"/>
                        <w:b/>
                        <w:szCs w:val="24"/>
                      </w:rPr>
                    </w:pPr>
                  </w:p>
                </w:tc>
                <w:tc>
                  <w:tcPr>
                    <w:tcW w:w="3750" w:type="dxa"/>
                  </w:tcPr>
                  <w:p w14:paraId="4B164294" w14:textId="54A1385A" w:rsidR="004D5AC0" w:rsidRPr="006259A1" w:rsidRDefault="00673D41" w:rsidP="00F045BB">
                    <w:pPr>
                      <w:rPr>
                        <w:rFonts w:cs="Arial"/>
                        <w:b/>
                        <w:szCs w:val="24"/>
                      </w:rPr>
                    </w:pPr>
                    <w:r>
                      <w:rPr>
                        <w:rFonts w:cs="Arial"/>
                        <w:b/>
                        <w:szCs w:val="24"/>
                      </w:rPr>
                      <w:t>RSHE</w:t>
                    </w:r>
                    <w:r w:rsidR="00576943">
                      <w:rPr>
                        <w:rFonts w:cs="Arial"/>
                        <w:b/>
                        <w:szCs w:val="24"/>
                      </w:rPr>
                      <w:t xml:space="preserve"> and curriculum ensures diversity is covered within the Academy. </w:t>
                    </w:r>
                  </w:p>
                </w:tc>
              </w:tr>
              <w:tr w:rsidR="004D5AC0" w:rsidRPr="006259A1" w14:paraId="6C04C4BD" w14:textId="77777777" w:rsidTr="00F045BB">
                <w:tc>
                  <w:tcPr>
                    <w:tcW w:w="2665" w:type="dxa"/>
                  </w:tcPr>
                  <w:p w14:paraId="4C54BAE2" w14:textId="77777777" w:rsidR="004D5AC0" w:rsidRPr="00B5303F" w:rsidRDefault="004D5AC0" w:rsidP="00F045BB">
                    <w:pPr>
                      <w:rPr>
                        <w:rFonts w:cs="Arial"/>
                        <w:szCs w:val="24"/>
                      </w:rPr>
                    </w:pPr>
                    <w:r w:rsidRPr="00911559">
                      <w:rPr>
                        <w:rFonts w:cs="Arial"/>
                        <w:szCs w:val="24"/>
                      </w:rPr>
                      <w:t>When planning the deployment of additional adults, there is a consideration of pupils with disabilities so that if needed, they benefit from high staffing ratios and smaller group activities in order to ensure their inclusion and raise attainment.</w:t>
                    </w:r>
                  </w:p>
                  <w:p w14:paraId="699254A7" w14:textId="77777777" w:rsidR="004D5AC0" w:rsidRPr="006259A1" w:rsidRDefault="004D5AC0" w:rsidP="00F045BB">
                    <w:pPr>
                      <w:rPr>
                        <w:rFonts w:cs="Arial"/>
                        <w:szCs w:val="24"/>
                      </w:rPr>
                    </w:pPr>
                  </w:p>
                </w:tc>
                <w:tc>
                  <w:tcPr>
                    <w:tcW w:w="1140" w:type="dxa"/>
                  </w:tcPr>
                  <w:p w14:paraId="2DC681BB" w14:textId="77777777" w:rsidR="004D5AC0" w:rsidRPr="006259A1" w:rsidRDefault="004D5AC0" w:rsidP="00F045BB">
                    <w:pPr>
                      <w:rPr>
                        <w:rFonts w:cs="Arial"/>
                        <w:b/>
                        <w:szCs w:val="24"/>
                      </w:rPr>
                    </w:pPr>
                    <w:r>
                      <w:rPr>
                        <w:rFonts w:cs="Arial"/>
                        <w:b/>
                        <w:szCs w:val="24"/>
                      </w:rPr>
                      <w:t>x</w:t>
                    </w:r>
                  </w:p>
                </w:tc>
                <w:tc>
                  <w:tcPr>
                    <w:tcW w:w="981" w:type="dxa"/>
                  </w:tcPr>
                  <w:p w14:paraId="336BAE76" w14:textId="77777777" w:rsidR="004D5AC0" w:rsidRPr="006259A1" w:rsidRDefault="004D5AC0" w:rsidP="00F045BB">
                    <w:pPr>
                      <w:rPr>
                        <w:rFonts w:cs="Arial"/>
                        <w:b/>
                        <w:szCs w:val="24"/>
                      </w:rPr>
                    </w:pPr>
                  </w:p>
                </w:tc>
                <w:tc>
                  <w:tcPr>
                    <w:tcW w:w="709" w:type="dxa"/>
                  </w:tcPr>
                  <w:p w14:paraId="4510C24E" w14:textId="77777777" w:rsidR="004D5AC0" w:rsidRPr="006259A1" w:rsidRDefault="004D5AC0" w:rsidP="00F045BB">
                    <w:pPr>
                      <w:rPr>
                        <w:rFonts w:cs="Arial"/>
                        <w:b/>
                        <w:szCs w:val="24"/>
                      </w:rPr>
                    </w:pPr>
                  </w:p>
                </w:tc>
                <w:tc>
                  <w:tcPr>
                    <w:tcW w:w="3750" w:type="dxa"/>
                  </w:tcPr>
                  <w:p w14:paraId="2EFAF138" w14:textId="77777777" w:rsidR="004D5AC0" w:rsidRPr="006259A1" w:rsidRDefault="004D5AC0" w:rsidP="00F045BB">
                    <w:pPr>
                      <w:rPr>
                        <w:rFonts w:cs="Arial"/>
                        <w:b/>
                        <w:szCs w:val="24"/>
                      </w:rPr>
                    </w:pPr>
                  </w:p>
                </w:tc>
              </w:tr>
              <w:tr w:rsidR="004D5AC0" w:rsidRPr="006259A1" w14:paraId="184441E1" w14:textId="77777777" w:rsidTr="00F045BB">
                <w:tc>
                  <w:tcPr>
                    <w:tcW w:w="2665" w:type="dxa"/>
                  </w:tcPr>
                  <w:p w14:paraId="0DFC66DF" w14:textId="21F8BE2D" w:rsidR="004D5AC0" w:rsidRDefault="004D5AC0" w:rsidP="00F045BB">
                    <w:pPr>
                      <w:rPr>
                        <w:rFonts w:cs="Arial"/>
                        <w:szCs w:val="24"/>
                      </w:rPr>
                    </w:pPr>
                    <w:r w:rsidRPr="006259A1">
                      <w:rPr>
                        <w:rFonts w:cs="Arial"/>
                        <w:szCs w:val="24"/>
                      </w:rPr>
                      <w:lastRenderedPageBreak/>
                      <w:t xml:space="preserve">Staff recognise and allow for the mental effort/additional time </w:t>
                    </w:r>
                    <w:r>
                      <w:rPr>
                        <w:rFonts w:cs="Arial"/>
                        <w:szCs w:val="24"/>
                      </w:rPr>
                      <w:t xml:space="preserve">required by some disabled </w:t>
                    </w:r>
                    <w:r w:rsidR="00756939">
                      <w:rPr>
                        <w:rFonts w:cs="Arial"/>
                        <w:szCs w:val="24"/>
                      </w:rPr>
                      <w:t>pupils</w:t>
                    </w:r>
                    <w:r>
                      <w:rPr>
                        <w:rFonts w:cs="Arial"/>
                        <w:szCs w:val="24"/>
                      </w:rPr>
                      <w:t xml:space="preserve"> / young people</w:t>
                    </w:r>
                    <w:r w:rsidRPr="006259A1">
                      <w:rPr>
                        <w:rFonts w:cs="Arial"/>
                        <w:szCs w:val="24"/>
                      </w:rPr>
                      <w:t xml:space="preserve">, </w:t>
                    </w:r>
                    <w:proofErr w:type="gramStart"/>
                    <w:r w:rsidRPr="006259A1">
                      <w:rPr>
                        <w:rFonts w:cs="Arial"/>
                        <w:szCs w:val="24"/>
                      </w:rPr>
                      <w:t>e.g.</w:t>
                    </w:r>
                    <w:proofErr w:type="gramEnd"/>
                    <w:r w:rsidRPr="006259A1">
                      <w:rPr>
                        <w:rFonts w:cs="Arial"/>
                        <w:szCs w:val="24"/>
                      </w:rPr>
                      <w:t xml:space="preserve"> using lip reading, </w:t>
                    </w:r>
                    <w:r>
                      <w:rPr>
                        <w:rFonts w:cs="Arial"/>
                        <w:szCs w:val="24"/>
                      </w:rPr>
                      <w:t xml:space="preserve">processing time for </w:t>
                    </w:r>
                    <w:r w:rsidR="00756939">
                      <w:rPr>
                        <w:rFonts w:cs="Arial"/>
                        <w:szCs w:val="24"/>
                      </w:rPr>
                      <w:t>pupils</w:t>
                    </w:r>
                    <w:r>
                      <w:rPr>
                        <w:rFonts w:cs="Arial"/>
                        <w:szCs w:val="24"/>
                      </w:rPr>
                      <w:t xml:space="preserve"> / young people on the ASD Spectrum.</w:t>
                    </w:r>
                    <w:r w:rsidRPr="006259A1">
                      <w:rPr>
                        <w:rFonts w:cs="Arial"/>
                        <w:szCs w:val="24"/>
                      </w:rPr>
                      <w:t xml:space="preserve"> </w:t>
                    </w:r>
                  </w:p>
                  <w:p w14:paraId="2703352E" w14:textId="77777777" w:rsidR="004D5AC0" w:rsidRPr="006259A1" w:rsidRDefault="004D5AC0" w:rsidP="00F045BB">
                    <w:pPr>
                      <w:rPr>
                        <w:rFonts w:cs="Arial"/>
                        <w:szCs w:val="24"/>
                      </w:rPr>
                    </w:pPr>
                  </w:p>
                </w:tc>
                <w:tc>
                  <w:tcPr>
                    <w:tcW w:w="1140" w:type="dxa"/>
                  </w:tcPr>
                  <w:p w14:paraId="411BFA15" w14:textId="77777777" w:rsidR="004D5AC0" w:rsidRPr="006259A1" w:rsidRDefault="004D5AC0" w:rsidP="00F045BB">
                    <w:pPr>
                      <w:rPr>
                        <w:rFonts w:cs="Arial"/>
                        <w:b/>
                        <w:szCs w:val="24"/>
                      </w:rPr>
                    </w:pPr>
                    <w:r>
                      <w:rPr>
                        <w:rFonts w:cs="Arial"/>
                        <w:b/>
                        <w:szCs w:val="24"/>
                      </w:rPr>
                      <w:t>x</w:t>
                    </w:r>
                  </w:p>
                </w:tc>
                <w:tc>
                  <w:tcPr>
                    <w:tcW w:w="981" w:type="dxa"/>
                  </w:tcPr>
                  <w:p w14:paraId="6955BF55" w14:textId="77777777" w:rsidR="004D5AC0" w:rsidRPr="006259A1" w:rsidRDefault="004D5AC0" w:rsidP="00F045BB">
                    <w:pPr>
                      <w:rPr>
                        <w:rFonts w:cs="Arial"/>
                        <w:b/>
                        <w:szCs w:val="24"/>
                      </w:rPr>
                    </w:pPr>
                  </w:p>
                </w:tc>
                <w:tc>
                  <w:tcPr>
                    <w:tcW w:w="709" w:type="dxa"/>
                  </w:tcPr>
                  <w:p w14:paraId="199A1991" w14:textId="77777777" w:rsidR="004D5AC0" w:rsidRPr="006259A1" w:rsidRDefault="004D5AC0" w:rsidP="00F045BB">
                    <w:pPr>
                      <w:rPr>
                        <w:rFonts w:cs="Arial"/>
                        <w:b/>
                        <w:szCs w:val="24"/>
                      </w:rPr>
                    </w:pPr>
                  </w:p>
                </w:tc>
                <w:tc>
                  <w:tcPr>
                    <w:tcW w:w="3750" w:type="dxa"/>
                  </w:tcPr>
                  <w:p w14:paraId="47D3828D" w14:textId="654B786D" w:rsidR="004D5AC0" w:rsidRPr="006259A1" w:rsidRDefault="004D5AC0" w:rsidP="00F045BB">
                    <w:pPr>
                      <w:rPr>
                        <w:rFonts w:cs="Arial"/>
                        <w:b/>
                        <w:szCs w:val="24"/>
                      </w:rPr>
                    </w:pPr>
                  </w:p>
                </w:tc>
              </w:tr>
              <w:tr w:rsidR="004D5AC0" w:rsidRPr="006259A1" w14:paraId="7DC5914B" w14:textId="77777777" w:rsidTr="00F045BB">
                <w:tc>
                  <w:tcPr>
                    <w:tcW w:w="2665" w:type="dxa"/>
                  </w:tcPr>
                  <w:p w14:paraId="0DA0025F" w14:textId="6983E991" w:rsidR="004D5AC0" w:rsidRPr="006259A1" w:rsidRDefault="004D5AC0" w:rsidP="00F045BB">
                    <w:pPr>
                      <w:rPr>
                        <w:rFonts w:cs="Arial"/>
                        <w:szCs w:val="24"/>
                      </w:rPr>
                    </w:pPr>
                    <w:r w:rsidRPr="006259A1">
                      <w:rPr>
                        <w:rFonts w:cs="Arial"/>
                        <w:szCs w:val="24"/>
                      </w:rPr>
                      <w:t xml:space="preserve">When renewing computer hardware and software, machines and materials are chosen to support </w:t>
                    </w:r>
                    <w:r w:rsidR="00756939">
                      <w:rPr>
                        <w:rFonts w:cs="Arial"/>
                        <w:szCs w:val="24"/>
                      </w:rPr>
                      <w:t>pupils</w:t>
                    </w:r>
                    <w:r>
                      <w:rPr>
                        <w:rFonts w:cs="Arial"/>
                        <w:szCs w:val="24"/>
                      </w:rPr>
                      <w:t xml:space="preserve"> / young people with a disability, </w:t>
                    </w:r>
                    <w:proofErr w:type="gramStart"/>
                    <w:r>
                      <w:rPr>
                        <w:rFonts w:cs="Arial"/>
                        <w:szCs w:val="24"/>
                      </w:rPr>
                      <w:t>e.g.</w:t>
                    </w:r>
                    <w:proofErr w:type="gramEnd"/>
                    <w:r>
                      <w:rPr>
                        <w:rFonts w:cs="Arial"/>
                        <w:szCs w:val="24"/>
                      </w:rPr>
                      <w:t xml:space="preserve"> vocalising brailling, touch screen, assistive technology.</w:t>
                    </w:r>
                  </w:p>
                </w:tc>
                <w:tc>
                  <w:tcPr>
                    <w:tcW w:w="1140" w:type="dxa"/>
                  </w:tcPr>
                  <w:p w14:paraId="4E87C1BD" w14:textId="77777777" w:rsidR="004D5AC0" w:rsidRPr="006259A1" w:rsidRDefault="004D5AC0" w:rsidP="00F045BB">
                    <w:pPr>
                      <w:rPr>
                        <w:rFonts w:cs="Arial"/>
                        <w:b/>
                        <w:szCs w:val="24"/>
                      </w:rPr>
                    </w:pPr>
                  </w:p>
                </w:tc>
                <w:tc>
                  <w:tcPr>
                    <w:tcW w:w="981" w:type="dxa"/>
                  </w:tcPr>
                  <w:p w14:paraId="49205796" w14:textId="77777777" w:rsidR="004D5AC0" w:rsidRPr="006259A1" w:rsidRDefault="004D5AC0" w:rsidP="00F045BB">
                    <w:pPr>
                      <w:rPr>
                        <w:rFonts w:cs="Arial"/>
                        <w:b/>
                        <w:szCs w:val="24"/>
                      </w:rPr>
                    </w:pPr>
                  </w:p>
                </w:tc>
                <w:tc>
                  <w:tcPr>
                    <w:tcW w:w="709" w:type="dxa"/>
                  </w:tcPr>
                  <w:p w14:paraId="78CCECDB" w14:textId="77777777" w:rsidR="004D5AC0" w:rsidRPr="006259A1" w:rsidRDefault="004D5AC0" w:rsidP="00F045BB">
                    <w:pPr>
                      <w:rPr>
                        <w:rFonts w:cs="Arial"/>
                        <w:b/>
                        <w:szCs w:val="24"/>
                      </w:rPr>
                    </w:pPr>
                  </w:p>
                </w:tc>
                <w:tc>
                  <w:tcPr>
                    <w:tcW w:w="3750" w:type="dxa"/>
                  </w:tcPr>
                  <w:p w14:paraId="4B9BED52" w14:textId="77777777" w:rsidR="004D5AC0" w:rsidRDefault="00576943" w:rsidP="00F045BB">
                    <w:pPr>
                      <w:rPr>
                        <w:rFonts w:cs="Arial"/>
                        <w:b/>
                        <w:szCs w:val="24"/>
                      </w:rPr>
                    </w:pPr>
                    <w:r>
                      <w:rPr>
                        <w:rFonts w:cs="Arial"/>
                        <w:b/>
                        <w:szCs w:val="24"/>
                      </w:rPr>
                      <w:t xml:space="preserve">Assistive technology is not </w:t>
                    </w:r>
                    <w:r w:rsidR="004D5AC0">
                      <w:rPr>
                        <w:rFonts w:cs="Arial"/>
                        <w:b/>
                        <w:szCs w:val="24"/>
                      </w:rPr>
                      <w:t xml:space="preserve">required </w:t>
                    </w:r>
                    <w:proofErr w:type="gramStart"/>
                    <w:r w:rsidR="004D5AC0">
                      <w:rPr>
                        <w:rFonts w:cs="Arial"/>
                        <w:b/>
                        <w:szCs w:val="24"/>
                      </w:rPr>
                      <w:t>at the moment</w:t>
                    </w:r>
                    <w:proofErr w:type="gramEnd"/>
                    <w:r w:rsidR="004D5AC0">
                      <w:rPr>
                        <w:rFonts w:cs="Arial"/>
                        <w:b/>
                        <w:szCs w:val="24"/>
                      </w:rPr>
                      <w:t xml:space="preserve"> but would be </w:t>
                    </w:r>
                    <w:r>
                      <w:rPr>
                        <w:rFonts w:cs="Arial"/>
                        <w:b/>
                        <w:szCs w:val="24"/>
                      </w:rPr>
                      <w:t>made available</w:t>
                    </w:r>
                    <w:r w:rsidR="004D5AC0">
                      <w:rPr>
                        <w:rFonts w:cs="Arial"/>
                        <w:b/>
                        <w:szCs w:val="24"/>
                      </w:rPr>
                      <w:t xml:space="preserve"> </w:t>
                    </w:r>
                    <w:r>
                      <w:rPr>
                        <w:rFonts w:cs="Arial"/>
                        <w:b/>
                        <w:szCs w:val="24"/>
                      </w:rPr>
                      <w:t xml:space="preserve">if need arose. </w:t>
                    </w:r>
                  </w:p>
                  <w:p w14:paraId="68A785D1" w14:textId="1A652151" w:rsidR="00576943" w:rsidRPr="006259A1" w:rsidRDefault="00576943" w:rsidP="00F045BB">
                    <w:pPr>
                      <w:rPr>
                        <w:rFonts w:cs="Arial"/>
                        <w:b/>
                        <w:szCs w:val="24"/>
                      </w:rPr>
                    </w:pPr>
                    <w:r>
                      <w:rPr>
                        <w:rFonts w:cs="Arial"/>
                        <w:b/>
                        <w:szCs w:val="24"/>
                      </w:rPr>
                      <w:t xml:space="preserve">Resources are modified for pupils who may need </w:t>
                    </w:r>
                    <w:r w:rsidR="007B3096">
                      <w:rPr>
                        <w:rFonts w:cs="Arial"/>
                        <w:b/>
                        <w:szCs w:val="24"/>
                      </w:rPr>
                      <w:t xml:space="preserve">changes to the traditional work </w:t>
                    </w:r>
                    <w:proofErr w:type="gramStart"/>
                    <w:r w:rsidR="001A4F9D">
                      <w:rPr>
                        <w:rFonts w:cs="Arial"/>
                        <w:b/>
                        <w:szCs w:val="24"/>
                      </w:rPr>
                      <w:t>e.g.</w:t>
                    </w:r>
                    <w:proofErr w:type="gramEnd"/>
                    <w:r w:rsidR="007B3096">
                      <w:rPr>
                        <w:rFonts w:cs="Arial"/>
                        <w:b/>
                        <w:szCs w:val="24"/>
                      </w:rPr>
                      <w:t xml:space="preserve"> enlarged texts </w:t>
                    </w:r>
                    <w:r w:rsidR="006C30AD">
                      <w:rPr>
                        <w:rFonts w:cs="Arial"/>
                        <w:b/>
                        <w:szCs w:val="24"/>
                      </w:rPr>
                      <w:t xml:space="preserve">for VI </w:t>
                    </w:r>
                  </w:p>
                </w:tc>
              </w:tr>
              <w:tr w:rsidR="004D5AC0" w:rsidRPr="006259A1" w14:paraId="278521B6" w14:textId="77777777" w:rsidTr="00F045BB">
                <w:tc>
                  <w:tcPr>
                    <w:tcW w:w="2665" w:type="dxa"/>
                  </w:tcPr>
                  <w:p w14:paraId="1F63D971" w14:textId="77777777" w:rsidR="004D5AC0" w:rsidRPr="006259A1" w:rsidRDefault="004D5AC0" w:rsidP="00F045BB">
                    <w:pPr>
                      <w:rPr>
                        <w:rFonts w:cs="Arial"/>
                        <w:szCs w:val="24"/>
                      </w:rPr>
                    </w:pPr>
                    <w:r w:rsidRPr="006259A1">
                      <w:rPr>
                        <w:rFonts w:cs="Arial"/>
                        <w:szCs w:val="24"/>
                      </w:rPr>
                      <w:t>Pro</w:t>
                    </w:r>
                    <w:r>
                      <w:rPr>
                        <w:rFonts w:cs="Arial"/>
                        <w:szCs w:val="24"/>
                      </w:rPr>
                      <w:t>vision of laptops is considered to aid recording and / or communication.</w:t>
                    </w:r>
                  </w:p>
                </w:tc>
                <w:tc>
                  <w:tcPr>
                    <w:tcW w:w="1140" w:type="dxa"/>
                  </w:tcPr>
                  <w:p w14:paraId="54998CCE" w14:textId="77777777" w:rsidR="004D5AC0" w:rsidRPr="006259A1" w:rsidRDefault="004D5AC0" w:rsidP="00F045BB">
                    <w:pPr>
                      <w:rPr>
                        <w:rFonts w:cs="Arial"/>
                        <w:b/>
                        <w:szCs w:val="24"/>
                      </w:rPr>
                    </w:pPr>
                    <w:r>
                      <w:rPr>
                        <w:rFonts w:cs="Arial"/>
                        <w:b/>
                        <w:szCs w:val="24"/>
                      </w:rPr>
                      <w:t>x</w:t>
                    </w:r>
                  </w:p>
                </w:tc>
                <w:tc>
                  <w:tcPr>
                    <w:tcW w:w="981" w:type="dxa"/>
                  </w:tcPr>
                  <w:p w14:paraId="21BBA2FD" w14:textId="77777777" w:rsidR="004D5AC0" w:rsidRPr="006259A1" w:rsidRDefault="004D5AC0" w:rsidP="00F045BB">
                    <w:pPr>
                      <w:rPr>
                        <w:rFonts w:cs="Arial"/>
                        <w:b/>
                        <w:szCs w:val="24"/>
                      </w:rPr>
                    </w:pPr>
                  </w:p>
                </w:tc>
                <w:tc>
                  <w:tcPr>
                    <w:tcW w:w="709" w:type="dxa"/>
                  </w:tcPr>
                  <w:p w14:paraId="366889D2" w14:textId="77777777" w:rsidR="004D5AC0" w:rsidRPr="006259A1" w:rsidRDefault="004D5AC0" w:rsidP="00F045BB">
                    <w:pPr>
                      <w:rPr>
                        <w:rFonts w:cs="Arial"/>
                        <w:b/>
                        <w:szCs w:val="24"/>
                      </w:rPr>
                    </w:pPr>
                  </w:p>
                </w:tc>
                <w:tc>
                  <w:tcPr>
                    <w:tcW w:w="3750" w:type="dxa"/>
                  </w:tcPr>
                  <w:p w14:paraId="160E7160" w14:textId="77777777" w:rsidR="004D5AC0" w:rsidRDefault="00AD55FF" w:rsidP="00F045BB">
                    <w:pPr>
                      <w:rPr>
                        <w:rFonts w:cs="Arial"/>
                        <w:b/>
                        <w:szCs w:val="24"/>
                      </w:rPr>
                    </w:pPr>
                    <w:r>
                      <w:rPr>
                        <w:rFonts w:cs="Arial"/>
                        <w:b/>
                        <w:szCs w:val="24"/>
                      </w:rPr>
                      <w:t xml:space="preserve">Not </w:t>
                    </w:r>
                    <w:r w:rsidR="007B3096">
                      <w:rPr>
                        <w:rFonts w:cs="Arial"/>
                        <w:b/>
                        <w:szCs w:val="24"/>
                      </w:rPr>
                      <w:t>currently required</w:t>
                    </w:r>
                    <w:proofErr w:type="gramStart"/>
                    <w:r w:rsidR="007B3096">
                      <w:rPr>
                        <w:rFonts w:cs="Arial"/>
                        <w:b/>
                        <w:szCs w:val="24"/>
                      </w:rPr>
                      <w:t xml:space="preserve">. </w:t>
                    </w:r>
                    <w:r>
                      <w:rPr>
                        <w:rFonts w:cs="Arial"/>
                        <w:b/>
                        <w:szCs w:val="24"/>
                      </w:rPr>
                      <w:t>,</w:t>
                    </w:r>
                    <w:proofErr w:type="gramEnd"/>
                    <w:r>
                      <w:rPr>
                        <w:rFonts w:cs="Arial"/>
                        <w:b/>
                        <w:szCs w:val="24"/>
                      </w:rPr>
                      <w:t xml:space="preserve"> but have been used in previous years. Would be accessed if required again.</w:t>
                    </w:r>
                  </w:p>
                  <w:p w14:paraId="637C02D2" w14:textId="7076847E" w:rsidR="0075504F" w:rsidRPr="006259A1" w:rsidRDefault="0075504F" w:rsidP="00F045BB">
                    <w:pPr>
                      <w:rPr>
                        <w:rFonts w:cs="Arial"/>
                        <w:b/>
                        <w:szCs w:val="24"/>
                      </w:rPr>
                    </w:pPr>
                    <w:r>
                      <w:rPr>
                        <w:rFonts w:cs="Arial"/>
                        <w:b/>
                        <w:szCs w:val="24"/>
                      </w:rPr>
                      <w:t xml:space="preserve">Consideration </w:t>
                    </w:r>
                    <w:r w:rsidR="001A4F9D">
                      <w:rPr>
                        <w:rFonts w:cs="Arial"/>
                        <w:b/>
                        <w:szCs w:val="24"/>
                      </w:rPr>
                      <w:t>is given</w:t>
                    </w:r>
                    <w:r>
                      <w:rPr>
                        <w:rFonts w:cs="Arial"/>
                        <w:b/>
                        <w:szCs w:val="24"/>
                      </w:rPr>
                      <w:t xml:space="preserve"> to</w:t>
                    </w:r>
                    <w:r w:rsidR="009F6AA8">
                      <w:rPr>
                        <w:rFonts w:cs="Arial"/>
                        <w:b/>
                        <w:szCs w:val="24"/>
                      </w:rPr>
                      <w:t xml:space="preserve"> pupils</w:t>
                    </w:r>
                    <w:r>
                      <w:rPr>
                        <w:rFonts w:cs="Arial"/>
                        <w:b/>
                        <w:szCs w:val="24"/>
                      </w:rPr>
                      <w:t xml:space="preserve"> using laptops for pupils who </w:t>
                    </w:r>
                    <w:r w:rsidR="009F6AA8">
                      <w:rPr>
                        <w:rFonts w:cs="Arial"/>
                        <w:b/>
                        <w:szCs w:val="24"/>
                      </w:rPr>
                      <w:t xml:space="preserve">find extended writing to be a barrier. </w:t>
                    </w:r>
                  </w:p>
                </w:tc>
              </w:tr>
              <w:tr w:rsidR="004D5AC0" w:rsidRPr="006259A1" w14:paraId="322933F4" w14:textId="77777777" w:rsidTr="00F045BB">
                <w:tc>
                  <w:tcPr>
                    <w:tcW w:w="2665" w:type="dxa"/>
                  </w:tcPr>
                  <w:p w14:paraId="396AFA6A" w14:textId="406D95EF" w:rsidR="004D5AC0" w:rsidRPr="006259A1" w:rsidRDefault="00650D5D" w:rsidP="00F045BB">
                    <w:pPr>
                      <w:rPr>
                        <w:rFonts w:cs="Arial"/>
                        <w:szCs w:val="24"/>
                      </w:rPr>
                    </w:pPr>
                    <w:r>
                      <w:rPr>
                        <w:rFonts w:cs="Arial"/>
                        <w:szCs w:val="24"/>
                      </w:rPr>
                      <w:t>Academy</w:t>
                    </w:r>
                    <w:r w:rsidR="00523506">
                      <w:rPr>
                        <w:rFonts w:cs="Arial"/>
                        <w:szCs w:val="24"/>
                      </w:rPr>
                      <w:t xml:space="preserve"> </w:t>
                    </w:r>
                    <w:r w:rsidR="004D5AC0" w:rsidRPr="006259A1">
                      <w:rPr>
                        <w:rFonts w:cs="Arial"/>
                        <w:szCs w:val="24"/>
                      </w:rPr>
                      <w:t>visits are subject to a regular review to ensure increased levels of access or alternative experience.</w:t>
                    </w:r>
                  </w:p>
                </w:tc>
                <w:tc>
                  <w:tcPr>
                    <w:tcW w:w="1140" w:type="dxa"/>
                  </w:tcPr>
                  <w:p w14:paraId="5815904B" w14:textId="77777777" w:rsidR="004D5AC0" w:rsidRPr="006259A1" w:rsidRDefault="004D5AC0" w:rsidP="00F045BB">
                    <w:pPr>
                      <w:rPr>
                        <w:rFonts w:cs="Arial"/>
                        <w:b/>
                        <w:szCs w:val="24"/>
                      </w:rPr>
                    </w:pPr>
                    <w:r>
                      <w:rPr>
                        <w:rFonts w:cs="Arial"/>
                        <w:b/>
                        <w:szCs w:val="24"/>
                      </w:rPr>
                      <w:t>x</w:t>
                    </w:r>
                  </w:p>
                </w:tc>
                <w:tc>
                  <w:tcPr>
                    <w:tcW w:w="981" w:type="dxa"/>
                  </w:tcPr>
                  <w:p w14:paraId="4E4D7AA4" w14:textId="77777777" w:rsidR="004D5AC0" w:rsidRPr="006259A1" w:rsidRDefault="004D5AC0" w:rsidP="00F045BB">
                    <w:pPr>
                      <w:rPr>
                        <w:rFonts w:cs="Arial"/>
                        <w:b/>
                        <w:szCs w:val="24"/>
                      </w:rPr>
                    </w:pPr>
                  </w:p>
                </w:tc>
                <w:tc>
                  <w:tcPr>
                    <w:tcW w:w="709" w:type="dxa"/>
                  </w:tcPr>
                  <w:p w14:paraId="0D66C6EA" w14:textId="77777777" w:rsidR="004D5AC0" w:rsidRPr="006259A1" w:rsidRDefault="004D5AC0" w:rsidP="00F045BB">
                    <w:pPr>
                      <w:rPr>
                        <w:rFonts w:cs="Arial"/>
                        <w:b/>
                        <w:szCs w:val="24"/>
                      </w:rPr>
                    </w:pPr>
                  </w:p>
                </w:tc>
                <w:tc>
                  <w:tcPr>
                    <w:tcW w:w="3750" w:type="dxa"/>
                  </w:tcPr>
                  <w:p w14:paraId="3AE9B09C" w14:textId="341FBB9F" w:rsidR="004D5AC0" w:rsidRPr="006259A1" w:rsidRDefault="006C30AD" w:rsidP="00F045BB">
                    <w:pPr>
                      <w:rPr>
                        <w:rFonts w:cs="Arial"/>
                        <w:b/>
                        <w:szCs w:val="24"/>
                      </w:rPr>
                    </w:pPr>
                    <w:r>
                      <w:rPr>
                        <w:rFonts w:cs="Arial"/>
                        <w:b/>
                        <w:szCs w:val="24"/>
                      </w:rPr>
                      <w:t xml:space="preserve">All out of </w:t>
                    </w:r>
                    <w:r w:rsidR="00650D5D">
                      <w:rPr>
                        <w:rFonts w:cs="Arial"/>
                        <w:b/>
                        <w:szCs w:val="24"/>
                      </w:rPr>
                      <w:t>academy</w:t>
                    </w:r>
                    <w:r w:rsidR="009F6AA8">
                      <w:rPr>
                        <w:rFonts w:cs="Arial"/>
                        <w:b/>
                        <w:szCs w:val="24"/>
                      </w:rPr>
                      <w:t xml:space="preserve"> </w:t>
                    </w:r>
                    <w:r>
                      <w:rPr>
                        <w:rFonts w:cs="Arial"/>
                        <w:b/>
                        <w:szCs w:val="24"/>
                      </w:rPr>
                      <w:t xml:space="preserve">visits are given full consideration to ensure that they are accessible for everyone. Modifications will be made if required, </w:t>
                    </w:r>
                    <w:r w:rsidR="00523506">
                      <w:rPr>
                        <w:rFonts w:cs="Arial"/>
                        <w:b/>
                        <w:szCs w:val="24"/>
                      </w:rPr>
                      <w:t>and</w:t>
                    </w:r>
                    <w:r>
                      <w:rPr>
                        <w:rFonts w:cs="Arial"/>
                        <w:b/>
                        <w:szCs w:val="24"/>
                      </w:rPr>
                      <w:t xml:space="preserve"> no one is excluded. </w:t>
                    </w:r>
                  </w:p>
                </w:tc>
              </w:tr>
              <w:tr w:rsidR="004D5AC0" w:rsidRPr="006259A1" w14:paraId="2077663F" w14:textId="77777777" w:rsidTr="00F045BB">
                <w:tc>
                  <w:tcPr>
                    <w:tcW w:w="2665" w:type="dxa"/>
                  </w:tcPr>
                  <w:p w14:paraId="71BAE4F7" w14:textId="471DBD21" w:rsidR="004D5AC0" w:rsidRDefault="004D5AC0" w:rsidP="00F045BB">
                    <w:pPr>
                      <w:rPr>
                        <w:rFonts w:cs="Arial"/>
                        <w:szCs w:val="24"/>
                      </w:rPr>
                    </w:pPr>
                    <w:r w:rsidRPr="006259A1">
                      <w:rPr>
                        <w:rFonts w:cs="Arial"/>
                        <w:szCs w:val="24"/>
                      </w:rPr>
                      <w:t xml:space="preserve">The </w:t>
                    </w:r>
                    <w:r w:rsidR="00650D5D">
                      <w:rPr>
                        <w:rFonts w:cs="Arial"/>
                        <w:szCs w:val="24"/>
                      </w:rPr>
                      <w:t>academy</w:t>
                    </w:r>
                    <w:r w:rsidR="00523506">
                      <w:rPr>
                        <w:rFonts w:cs="Arial"/>
                        <w:szCs w:val="24"/>
                      </w:rPr>
                      <w:t xml:space="preserve"> </w:t>
                    </w:r>
                    <w:r w:rsidRPr="006259A1">
                      <w:rPr>
                        <w:rFonts w:cs="Arial"/>
                        <w:szCs w:val="24"/>
                      </w:rPr>
                      <w:t>links with other schools to share good practice.</w:t>
                    </w:r>
                  </w:p>
                  <w:p w14:paraId="29EEC2F4" w14:textId="77777777" w:rsidR="004D5AC0" w:rsidRDefault="004D5AC0" w:rsidP="00F045BB">
                    <w:pPr>
                      <w:rPr>
                        <w:rFonts w:cs="Arial"/>
                        <w:szCs w:val="24"/>
                      </w:rPr>
                    </w:pPr>
                  </w:p>
                  <w:p w14:paraId="47B9E1C8" w14:textId="77777777" w:rsidR="004D5AC0" w:rsidRPr="006259A1" w:rsidRDefault="004D5AC0" w:rsidP="00F045BB">
                    <w:pPr>
                      <w:rPr>
                        <w:rFonts w:cs="Arial"/>
                        <w:szCs w:val="24"/>
                      </w:rPr>
                    </w:pPr>
                  </w:p>
                </w:tc>
                <w:tc>
                  <w:tcPr>
                    <w:tcW w:w="1140" w:type="dxa"/>
                  </w:tcPr>
                  <w:p w14:paraId="41179903" w14:textId="77777777" w:rsidR="004D5AC0" w:rsidRPr="006259A1" w:rsidRDefault="004D5AC0" w:rsidP="00F045BB">
                    <w:pPr>
                      <w:rPr>
                        <w:rFonts w:cs="Arial"/>
                        <w:b/>
                        <w:szCs w:val="24"/>
                      </w:rPr>
                    </w:pPr>
                    <w:r>
                      <w:rPr>
                        <w:rFonts w:cs="Arial"/>
                        <w:b/>
                        <w:szCs w:val="24"/>
                      </w:rPr>
                      <w:t>x</w:t>
                    </w:r>
                  </w:p>
                </w:tc>
                <w:tc>
                  <w:tcPr>
                    <w:tcW w:w="981" w:type="dxa"/>
                  </w:tcPr>
                  <w:p w14:paraId="4155DC62" w14:textId="77777777" w:rsidR="004D5AC0" w:rsidRPr="006259A1" w:rsidRDefault="004D5AC0" w:rsidP="00F045BB">
                    <w:pPr>
                      <w:rPr>
                        <w:rFonts w:cs="Arial"/>
                        <w:b/>
                        <w:szCs w:val="24"/>
                      </w:rPr>
                    </w:pPr>
                  </w:p>
                </w:tc>
                <w:tc>
                  <w:tcPr>
                    <w:tcW w:w="709" w:type="dxa"/>
                  </w:tcPr>
                  <w:p w14:paraId="15F482B5" w14:textId="77777777" w:rsidR="004D5AC0" w:rsidRPr="006259A1" w:rsidRDefault="004D5AC0" w:rsidP="00F045BB">
                    <w:pPr>
                      <w:rPr>
                        <w:rFonts w:cs="Arial"/>
                        <w:b/>
                        <w:szCs w:val="24"/>
                      </w:rPr>
                    </w:pPr>
                  </w:p>
                </w:tc>
                <w:tc>
                  <w:tcPr>
                    <w:tcW w:w="3750" w:type="dxa"/>
                  </w:tcPr>
                  <w:p w14:paraId="60470AD5" w14:textId="6A3C0B0E" w:rsidR="004D5AC0" w:rsidRPr="006259A1" w:rsidRDefault="004D5AC0" w:rsidP="00F045BB">
                    <w:pPr>
                      <w:rPr>
                        <w:rFonts w:cs="Arial"/>
                        <w:b/>
                        <w:szCs w:val="24"/>
                      </w:rPr>
                    </w:pPr>
                    <w:r>
                      <w:rPr>
                        <w:rFonts w:cs="Arial"/>
                        <w:b/>
                        <w:szCs w:val="24"/>
                      </w:rPr>
                      <w:t xml:space="preserve">Within </w:t>
                    </w:r>
                    <w:r w:rsidR="00AD55FF">
                      <w:rPr>
                        <w:rFonts w:cs="Arial"/>
                        <w:b/>
                        <w:szCs w:val="24"/>
                      </w:rPr>
                      <w:t>Delta</w:t>
                    </w:r>
                    <w:r>
                      <w:rPr>
                        <w:rFonts w:cs="Arial"/>
                        <w:b/>
                        <w:szCs w:val="24"/>
                      </w:rPr>
                      <w:t xml:space="preserve"> and inclusion network meetings</w:t>
                    </w:r>
                    <w:r w:rsidR="006C30AD">
                      <w:rPr>
                        <w:rFonts w:cs="Arial"/>
                        <w:b/>
                        <w:szCs w:val="24"/>
                      </w:rPr>
                      <w:t xml:space="preserve">, Pyramid meetings with area schools. </w:t>
                    </w:r>
                  </w:p>
                </w:tc>
              </w:tr>
              <w:tr w:rsidR="004D5AC0" w:rsidRPr="006259A1" w14:paraId="24167534" w14:textId="77777777" w:rsidTr="00F045BB">
                <w:tc>
                  <w:tcPr>
                    <w:tcW w:w="2665" w:type="dxa"/>
                  </w:tcPr>
                  <w:p w14:paraId="1F9A42B3" w14:textId="77777777" w:rsidR="004D5AC0" w:rsidRDefault="004D5AC0" w:rsidP="00F045BB">
                    <w:pPr>
                      <w:rPr>
                        <w:rFonts w:cs="Arial"/>
                        <w:szCs w:val="24"/>
                      </w:rPr>
                    </w:pPr>
                    <w:r w:rsidRPr="006259A1">
                      <w:rPr>
                        <w:rFonts w:cs="Arial"/>
                        <w:szCs w:val="24"/>
                      </w:rPr>
                      <w:t xml:space="preserve">Staff seek to remove all barriers to learning and participation. When </w:t>
                    </w:r>
                    <w:r w:rsidRPr="006259A1">
                      <w:rPr>
                        <w:rFonts w:cs="Arial"/>
                        <w:szCs w:val="24"/>
                      </w:rPr>
                      <w:lastRenderedPageBreak/>
                      <w:t>curriculum units are developed the originators always ask if there could be a disability dimension.</w:t>
                    </w:r>
                  </w:p>
                  <w:p w14:paraId="7BFD8F43" w14:textId="77777777" w:rsidR="004D5AC0" w:rsidRPr="006259A1" w:rsidRDefault="004D5AC0" w:rsidP="00F045BB">
                    <w:pPr>
                      <w:rPr>
                        <w:rFonts w:cs="Arial"/>
                        <w:szCs w:val="24"/>
                      </w:rPr>
                    </w:pPr>
                  </w:p>
                </w:tc>
                <w:tc>
                  <w:tcPr>
                    <w:tcW w:w="1140" w:type="dxa"/>
                  </w:tcPr>
                  <w:p w14:paraId="496DED0F" w14:textId="77777777" w:rsidR="004D5AC0" w:rsidRPr="006259A1" w:rsidRDefault="004D5AC0" w:rsidP="00F045BB">
                    <w:pPr>
                      <w:rPr>
                        <w:rFonts w:cs="Arial"/>
                        <w:b/>
                        <w:szCs w:val="24"/>
                      </w:rPr>
                    </w:pPr>
                    <w:r>
                      <w:rPr>
                        <w:rFonts w:cs="Arial"/>
                        <w:b/>
                        <w:szCs w:val="24"/>
                      </w:rPr>
                      <w:lastRenderedPageBreak/>
                      <w:t>x</w:t>
                    </w:r>
                  </w:p>
                </w:tc>
                <w:tc>
                  <w:tcPr>
                    <w:tcW w:w="981" w:type="dxa"/>
                  </w:tcPr>
                  <w:p w14:paraId="192C2BB2" w14:textId="77777777" w:rsidR="004D5AC0" w:rsidRPr="006259A1" w:rsidRDefault="004D5AC0" w:rsidP="00F045BB">
                    <w:pPr>
                      <w:rPr>
                        <w:rFonts w:cs="Arial"/>
                        <w:b/>
                        <w:szCs w:val="24"/>
                      </w:rPr>
                    </w:pPr>
                  </w:p>
                </w:tc>
                <w:tc>
                  <w:tcPr>
                    <w:tcW w:w="709" w:type="dxa"/>
                  </w:tcPr>
                  <w:p w14:paraId="4E951DEF" w14:textId="77777777" w:rsidR="004D5AC0" w:rsidRPr="006259A1" w:rsidRDefault="004D5AC0" w:rsidP="00F045BB">
                    <w:pPr>
                      <w:rPr>
                        <w:rFonts w:cs="Arial"/>
                        <w:b/>
                        <w:szCs w:val="24"/>
                      </w:rPr>
                    </w:pPr>
                  </w:p>
                </w:tc>
                <w:tc>
                  <w:tcPr>
                    <w:tcW w:w="3750" w:type="dxa"/>
                  </w:tcPr>
                  <w:p w14:paraId="49AA4499" w14:textId="77777777" w:rsidR="004D5AC0" w:rsidRPr="006259A1" w:rsidRDefault="004D5AC0" w:rsidP="00F045BB">
                    <w:pPr>
                      <w:rPr>
                        <w:rFonts w:cs="Arial"/>
                        <w:b/>
                        <w:szCs w:val="24"/>
                      </w:rPr>
                    </w:pPr>
                  </w:p>
                </w:tc>
              </w:tr>
              <w:tr w:rsidR="004D5AC0" w:rsidRPr="006259A1" w14:paraId="6BC990A5" w14:textId="77777777" w:rsidTr="00F045BB">
                <w:tc>
                  <w:tcPr>
                    <w:tcW w:w="2665" w:type="dxa"/>
                  </w:tcPr>
                  <w:p w14:paraId="0C9B1AA5" w14:textId="30B72FA5" w:rsidR="004D5AC0" w:rsidRDefault="004D5AC0" w:rsidP="00F045BB">
                    <w:pPr>
                      <w:rPr>
                        <w:rFonts w:cs="Arial"/>
                        <w:szCs w:val="24"/>
                      </w:rPr>
                    </w:pPr>
                    <w:r>
                      <w:rPr>
                        <w:rFonts w:cs="Arial"/>
                        <w:szCs w:val="24"/>
                      </w:rPr>
                      <w:t xml:space="preserve">Access Arrangements are used when appropriate to support </w:t>
                    </w:r>
                    <w:r w:rsidR="00756939">
                      <w:rPr>
                        <w:rFonts w:cs="Arial"/>
                        <w:szCs w:val="24"/>
                      </w:rPr>
                      <w:t>pupils</w:t>
                    </w:r>
                    <w:r>
                      <w:rPr>
                        <w:rFonts w:cs="Arial"/>
                        <w:szCs w:val="24"/>
                      </w:rPr>
                      <w:t xml:space="preserve"> / young people with accessing assessments.</w:t>
                    </w:r>
                  </w:p>
                  <w:p w14:paraId="3559DBBF" w14:textId="77777777" w:rsidR="004D5AC0" w:rsidRPr="006259A1" w:rsidRDefault="004D5AC0" w:rsidP="00F045BB">
                    <w:pPr>
                      <w:rPr>
                        <w:rFonts w:cs="Arial"/>
                        <w:szCs w:val="24"/>
                      </w:rPr>
                    </w:pPr>
                  </w:p>
                </w:tc>
                <w:tc>
                  <w:tcPr>
                    <w:tcW w:w="1140" w:type="dxa"/>
                  </w:tcPr>
                  <w:p w14:paraId="535003E1" w14:textId="77777777" w:rsidR="004D5AC0" w:rsidRPr="006259A1" w:rsidRDefault="004D5AC0" w:rsidP="00F045BB">
                    <w:pPr>
                      <w:rPr>
                        <w:rFonts w:cs="Arial"/>
                        <w:b/>
                        <w:szCs w:val="24"/>
                      </w:rPr>
                    </w:pPr>
                    <w:r>
                      <w:rPr>
                        <w:rFonts w:cs="Arial"/>
                        <w:b/>
                        <w:szCs w:val="24"/>
                      </w:rPr>
                      <w:t>x</w:t>
                    </w:r>
                  </w:p>
                </w:tc>
                <w:tc>
                  <w:tcPr>
                    <w:tcW w:w="981" w:type="dxa"/>
                  </w:tcPr>
                  <w:p w14:paraId="3FB1B23E" w14:textId="77777777" w:rsidR="004D5AC0" w:rsidRPr="006259A1" w:rsidRDefault="004D5AC0" w:rsidP="00F045BB">
                    <w:pPr>
                      <w:rPr>
                        <w:rFonts w:cs="Arial"/>
                        <w:b/>
                        <w:szCs w:val="24"/>
                      </w:rPr>
                    </w:pPr>
                  </w:p>
                </w:tc>
                <w:tc>
                  <w:tcPr>
                    <w:tcW w:w="709" w:type="dxa"/>
                  </w:tcPr>
                  <w:p w14:paraId="1F0FD6C2" w14:textId="77777777" w:rsidR="004D5AC0" w:rsidRPr="006259A1" w:rsidRDefault="004D5AC0" w:rsidP="00F045BB">
                    <w:pPr>
                      <w:rPr>
                        <w:rFonts w:cs="Arial"/>
                        <w:b/>
                        <w:szCs w:val="24"/>
                      </w:rPr>
                    </w:pPr>
                  </w:p>
                </w:tc>
                <w:tc>
                  <w:tcPr>
                    <w:tcW w:w="3750" w:type="dxa"/>
                  </w:tcPr>
                  <w:p w14:paraId="127E4C62" w14:textId="77777777" w:rsidR="004D5AC0" w:rsidRDefault="00673D41" w:rsidP="00F045BB">
                    <w:pPr>
                      <w:rPr>
                        <w:rFonts w:cs="Arial"/>
                        <w:b/>
                        <w:szCs w:val="24"/>
                      </w:rPr>
                    </w:pPr>
                    <w:r>
                      <w:rPr>
                        <w:rFonts w:cs="Arial"/>
                        <w:b/>
                        <w:szCs w:val="24"/>
                      </w:rPr>
                      <w:t xml:space="preserve">Additional time/ use of scribes/ readers to support pupils will be applied for if pupils meet criteria. </w:t>
                    </w:r>
                  </w:p>
                  <w:p w14:paraId="3DAE88F9" w14:textId="42A66914" w:rsidR="00673D41" w:rsidRPr="006259A1" w:rsidRDefault="00673D41" w:rsidP="00F045BB">
                    <w:pPr>
                      <w:rPr>
                        <w:rFonts w:cs="Arial"/>
                        <w:b/>
                        <w:szCs w:val="24"/>
                      </w:rPr>
                    </w:pPr>
                    <w:r>
                      <w:rPr>
                        <w:rFonts w:cs="Arial"/>
                        <w:b/>
                        <w:szCs w:val="24"/>
                      </w:rPr>
                      <w:t>Pupils in need of sensory breaks/ chunked concentration periods will be provided an alternative time to take the assessments under guidance of DELTA/ SLT and SENDCO</w:t>
                    </w:r>
                  </w:p>
                </w:tc>
              </w:tr>
              <w:tr w:rsidR="004D5AC0" w:rsidRPr="006259A1" w14:paraId="4ADE65BD" w14:textId="77777777" w:rsidTr="00F045BB">
                <w:tc>
                  <w:tcPr>
                    <w:tcW w:w="2665" w:type="dxa"/>
                  </w:tcPr>
                  <w:p w14:paraId="2EBF0221" w14:textId="0DC5C5CB" w:rsidR="004D5AC0" w:rsidRDefault="004D5AC0" w:rsidP="00F045BB">
                    <w:pPr>
                      <w:rPr>
                        <w:rFonts w:cs="Arial"/>
                        <w:szCs w:val="24"/>
                      </w:rPr>
                    </w:pPr>
                    <w:r>
                      <w:rPr>
                        <w:rFonts w:cs="Arial"/>
                        <w:szCs w:val="24"/>
                      </w:rPr>
                      <w:t xml:space="preserve">The </w:t>
                    </w:r>
                    <w:r w:rsidR="00650D5D">
                      <w:rPr>
                        <w:rFonts w:cs="Arial"/>
                        <w:szCs w:val="24"/>
                      </w:rPr>
                      <w:t>academy</w:t>
                    </w:r>
                    <w:r w:rsidR="00EE0A60">
                      <w:rPr>
                        <w:rFonts w:cs="Arial"/>
                        <w:szCs w:val="24"/>
                      </w:rPr>
                      <w:t xml:space="preserve"> </w:t>
                    </w:r>
                    <w:r>
                      <w:rPr>
                        <w:rFonts w:cs="Arial"/>
                        <w:szCs w:val="24"/>
                      </w:rPr>
                      <w:t xml:space="preserve">signpost </w:t>
                    </w:r>
                    <w:r w:rsidR="00756939">
                      <w:rPr>
                        <w:rFonts w:cs="Arial"/>
                        <w:szCs w:val="24"/>
                      </w:rPr>
                      <w:t>pupils</w:t>
                    </w:r>
                    <w:r>
                      <w:rPr>
                        <w:rFonts w:cs="Arial"/>
                        <w:szCs w:val="24"/>
                      </w:rPr>
                      <w:t xml:space="preserve">, young people and families to further support </w:t>
                    </w:r>
                    <w:proofErr w:type="gramStart"/>
                    <w:r>
                      <w:rPr>
                        <w:rFonts w:cs="Arial"/>
                        <w:szCs w:val="24"/>
                      </w:rPr>
                      <w:t>e.g.</w:t>
                    </w:r>
                    <w:proofErr w:type="gramEnd"/>
                    <w:r>
                      <w:rPr>
                        <w:rFonts w:cs="Arial"/>
                        <w:szCs w:val="24"/>
                      </w:rPr>
                      <w:t xml:space="preserve"> Together Information Exchange, ASCETs, Autism Family Practitioners, SAIDSEND, IFSS</w:t>
                    </w:r>
                  </w:p>
                  <w:p w14:paraId="70C16CF3" w14:textId="77777777" w:rsidR="004D5AC0" w:rsidRDefault="004D5AC0" w:rsidP="00F045BB">
                    <w:pPr>
                      <w:rPr>
                        <w:rFonts w:cs="Arial"/>
                        <w:szCs w:val="24"/>
                      </w:rPr>
                    </w:pPr>
                  </w:p>
                </w:tc>
                <w:tc>
                  <w:tcPr>
                    <w:tcW w:w="1140" w:type="dxa"/>
                  </w:tcPr>
                  <w:p w14:paraId="477D92A0" w14:textId="77777777" w:rsidR="004D5AC0" w:rsidRPr="006259A1" w:rsidRDefault="004D5AC0" w:rsidP="00F045BB">
                    <w:pPr>
                      <w:rPr>
                        <w:rFonts w:cs="Arial"/>
                        <w:b/>
                        <w:szCs w:val="24"/>
                      </w:rPr>
                    </w:pPr>
                    <w:r>
                      <w:rPr>
                        <w:rFonts w:cs="Arial"/>
                        <w:b/>
                        <w:szCs w:val="24"/>
                      </w:rPr>
                      <w:t>x</w:t>
                    </w:r>
                  </w:p>
                </w:tc>
                <w:tc>
                  <w:tcPr>
                    <w:tcW w:w="981" w:type="dxa"/>
                  </w:tcPr>
                  <w:p w14:paraId="376ED0C7" w14:textId="77777777" w:rsidR="004D5AC0" w:rsidRPr="006259A1" w:rsidRDefault="004D5AC0" w:rsidP="00F045BB">
                    <w:pPr>
                      <w:rPr>
                        <w:rFonts w:cs="Arial"/>
                        <w:b/>
                        <w:szCs w:val="24"/>
                      </w:rPr>
                    </w:pPr>
                  </w:p>
                </w:tc>
                <w:tc>
                  <w:tcPr>
                    <w:tcW w:w="709" w:type="dxa"/>
                  </w:tcPr>
                  <w:p w14:paraId="314C352A" w14:textId="77777777" w:rsidR="004D5AC0" w:rsidRPr="006259A1" w:rsidRDefault="004D5AC0" w:rsidP="00F045BB">
                    <w:pPr>
                      <w:rPr>
                        <w:rFonts w:cs="Arial"/>
                        <w:b/>
                        <w:szCs w:val="24"/>
                      </w:rPr>
                    </w:pPr>
                  </w:p>
                </w:tc>
                <w:tc>
                  <w:tcPr>
                    <w:tcW w:w="3750" w:type="dxa"/>
                  </w:tcPr>
                  <w:p w14:paraId="53A0620D" w14:textId="148E2CF1" w:rsidR="004D5AC0" w:rsidRPr="006259A1" w:rsidRDefault="006C30AD" w:rsidP="00F045BB">
                    <w:pPr>
                      <w:rPr>
                        <w:rFonts w:cs="Arial"/>
                        <w:b/>
                        <w:szCs w:val="24"/>
                      </w:rPr>
                    </w:pPr>
                    <w:r>
                      <w:rPr>
                        <w:rFonts w:cs="Arial"/>
                        <w:b/>
                        <w:szCs w:val="24"/>
                      </w:rPr>
                      <w:t xml:space="preserve">Positive relationships with all outside agencies. </w:t>
                    </w:r>
                  </w:p>
                </w:tc>
              </w:tr>
              <w:tr w:rsidR="004D5AC0" w:rsidRPr="006259A1" w14:paraId="3E289911" w14:textId="77777777" w:rsidTr="00F045BB">
                <w:tc>
                  <w:tcPr>
                    <w:tcW w:w="2665" w:type="dxa"/>
                  </w:tcPr>
                  <w:p w14:paraId="50F1D568" w14:textId="77777777" w:rsidR="004D5AC0" w:rsidRDefault="004D5AC0" w:rsidP="00F045BB">
                    <w:pPr>
                      <w:rPr>
                        <w:rFonts w:cs="Arial"/>
                        <w:szCs w:val="24"/>
                      </w:rPr>
                    </w:pPr>
                    <w:r w:rsidRPr="006259A1">
                      <w:rPr>
                        <w:rFonts w:cs="Arial"/>
                        <w:szCs w:val="24"/>
                      </w:rPr>
                      <w:t>A governor takes particular interest in, and responsibility for promoting disability awareness and inclusion.</w:t>
                    </w:r>
                  </w:p>
                  <w:p w14:paraId="6894D723" w14:textId="77777777" w:rsidR="004D5AC0" w:rsidRPr="006259A1" w:rsidRDefault="004D5AC0" w:rsidP="00F045BB">
                    <w:pPr>
                      <w:rPr>
                        <w:rFonts w:cs="Arial"/>
                        <w:szCs w:val="24"/>
                      </w:rPr>
                    </w:pPr>
                  </w:p>
                </w:tc>
                <w:tc>
                  <w:tcPr>
                    <w:tcW w:w="1140" w:type="dxa"/>
                  </w:tcPr>
                  <w:p w14:paraId="310E4A2F" w14:textId="316B5FEA" w:rsidR="004D5AC0" w:rsidRPr="006259A1" w:rsidRDefault="004D5AC0" w:rsidP="00F045BB">
                    <w:pPr>
                      <w:rPr>
                        <w:rFonts w:cs="Arial"/>
                        <w:b/>
                        <w:szCs w:val="24"/>
                      </w:rPr>
                    </w:pPr>
                  </w:p>
                </w:tc>
                <w:tc>
                  <w:tcPr>
                    <w:tcW w:w="981" w:type="dxa"/>
                  </w:tcPr>
                  <w:p w14:paraId="0C40B934" w14:textId="7F4B6500" w:rsidR="004D5AC0" w:rsidRPr="006259A1" w:rsidRDefault="00AD55FF" w:rsidP="00F045BB">
                    <w:pPr>
                      <w:rPr>
                        <w:rFonts w:cs="Arial"/>
                        <w:b/>
                        <w:szCs w:val="24"/>
                      </w:rPr>
                    </w:pPr>
                    <w:r>
                      <w:rPr>
                        <w:rFonts w:cs="Arial"/>
                        <w:b/>
                        <w:szCs w:val="24"/>
                      </w:rPr>
                      <w:t>X</w:t>
                    </w:r>
                  </w:p>
                </w:tc>
                <w:tc>
                  <w:tcPr>
                    <w:tcW w:w="709" w:type="dxa"/>
                  </w:tcPr>
                  <w:p w14:paraId="2A0DC859" w14:textId="77777777" w:rsidR="004D5AC0" w:rsidRPr="006259A1" w:rsidRDefault="004D5AC0" w:rsidP="00F045BB">
                    <w:pPr>
                      <w:rPr>
                        <w:rFonts w:cs="Arial"/>
                        <w:b/>
                        <w:szCs w:val="24"/>
                      </w:rPr>
                    </w:pPr>
                  </w:p>
                </w:tc>
                <w:tc>
                  <w:tcPr>
                    <w:tcW w:w="3750" w:type="dxa"/>
                  </w:tcPr>
                  <w:p w14:paraId="0A6EBEC5" w14:textId="1E0D1D25" w:rsidR="004D5AC0" w:rsidRDefault="00FB393F" w:rsidP="00F045BB">
                    <w:pPr>
                      <w:rPr>
                        <w:rFonts w:cs="Arial"/>
                        <w:b/>
                        <w:szCs w:val="24"/>
                      </w:rPr>
                    </w:pPr>
                    <w:r>
                      <w:rPr>
                        <w:rFonts w:cs="Arial"/>
                        <w:b/>
                        <w:szCs w:val="24"/>
                      </w:rPr>
                      <w:t>A</w:t>
                    </w:r>
                    <w:r w:rsidR="00AD55FF">
                      <w:rPr>
                        <w:rFonts w:cs="Arial"/>
                        <w:b/>
                        <w:szCs w:val="24"/>
                      </w:rPr>
                      <w:t>AB reports termly include inclusion updates.</w:t>
                    </w:r>
                  </w:p>
                  <w:p w14:paraId="6DCBCA9B" w14:textId="7EE86716" w:rsidR="00AD55FF" w:rsidRPr="006259A1" w:rsidRDefault="00FB393F" w:rsidP="00F045BB">
                    <w:pPr>
                      <w:rPr>
                        <w:rFonts w:cs="Arial"/>
                        <w:b/>
                        <w:szCs w:val="24"/>
                      </w:rPr>
                    </w:pPr>
                    <w:r>
                      <w:rPr>
                        <w:rFonts w:cs="Arial"/>
                        <w:b/>
                        <w:szCs w:val="24"/>
                      </w:rPr>
                      <w:t>All A</w:t>
                    </w:r>
                    <w:r w:rsidR="00AD55FF">
                      <w:rPr>
                        <w:rFonts w:cs="Arial"/>
                        <w:b/>
                        <w:szCs w:val="24"/>
                      </w:rPr>
                      <w:t>AB members take an interest in this area</w:t>
                    </w:r>
                  </w:p>
                </w:tc>
              </w:tr>
            </w:tbl>
            <w:p w14:paraId="3684E549" w14:textId="29006A28" w:rsidR="004D5AC0" w:rsidRPr="006259A1" w:rsidRDefault="004D5AC0" w:rsidP="004D5AC0">
              <w:pPr>
                <w:rPr>
                  <w:rFonts w:cs="Arial"/>
                  <w:b/>
                  <w:szCs w:val="24"/>
                </w:rPr>
              </w:pPr>
              <w:r w:rsidRPr="006259A1">
                <w:rPr>
                  <w:rFonts w:cs="Arial"/>
                  <w:b/>
                  <w:szCs w:val="24"/>
                </w:rPr>
                <w:t xml:space="preserve">Section 2: </w:t>
              </w:r>
              <w:r w:rsidRPr="005D3E8C">
                <w:rPr>
                  <w:rFonts w:cs="Arial"/>
                  <w:szCs w:val="24"/>
                </w:rPr>
                <w:t xml:space="preserve">The </w:t>
              </w:r>
              <w:r w:rsidR="00650D5D">
                <w:rPr>
                  <w:rFonts w:cs="Arial"/>
                  <w:szCs w:val="24"/>
                </w:rPr>
                <w:t>academy</w:t>
              </w:r>
              <w:r w:rsidR="00EE0A60">
                <w:rPr>
                  <w:rFonts w:cs="Arial"/>
                  <w:szCs w:val="24"/>
                </w:rPr>
                <w:t xml:space="preserve"> </w:t>
              </w:r>
              <w:r w:rsidRPr="005D3E8C">
                <w:rPr>
                  <w:rFonts w:cs="Arial"/>
                  <w:szCs w:val="24"/>
                </w:rPr>
                <w:t>is designed</w:t>
              </w:r>
              <w:r>
                <w:rPr>
                  <w:rFonts w:cs="Arial"/>
                  <w:szCs w:val="24"/>
                </w:rPr>
                <w:t xml:space="preserve"> to meet the needs of all </w:t>
              </w:r>
              <w:r w:rsidR="00756939">
                <w:rPr>
                  <w:rFonts w:cs="Arial"/>
                  <w:szCs w:val="24"/>
                </w:rPr>
                <w:t>pupils</w:t>
              </w:r>
              <w:r>
                <w:rPr>
                  <w:rFonts w:cs="Arial"/>
                  <w:szCs w:val="24"/>
                </w:rPr>
                <w:t xml:space="preserve"> / young people</w:t>
              </w:r>
              <w:r w:rsidRPr="005D3E8C">
                <w:rPr>
                  <w:rFonts w:cs="Arial"/>
                  <w:szCs w:val="24"/>
                </w:rPr>
                <w:t>.</w:t>
              </w:r>
            </w:p>
            <w:p w14:paraId="235CFFA2" w14:textId="77777777" w:rsidR="004D5AC0" w:rsidRPr="006259A1" w:rsidRDefault="004D5AC0" w:rsidP="004D5AC0">
              <w:pPr>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5"/>
                <w:gridCol w:w="969"/>
                <w:gridCol w:w="1140"/>
                <w:gridCol w:w="1197"/>
                <w:gridCol w:w="3494"/>
              </w:tblGrid>
              <w:tr w:rsidR="004D5AC0" w:rsidRPr="006259A1" w14:paraId="7A8D1D08" w14:textId="77777777" w:rsidTr="00F045BB">
                <w:tc>
                  <w:tcPr>
                    <w:tcW w:w="2445" w:type="dxa"/>
                  </w:tcPr>
                  <w:p w14:paraId="41C7A2B9" w14:textId="77777777" w:rsidR="004D5AC0" w:rsidRPr="006259A1" w:rsidRDefault="004D5AC0" w:rsidP="00F045BB">
                    <w:pPr>
                      <w:rPr>
                        <w:rFonts w:cs="Arial"/>
                        <w:b/>
                        <w:szCs w:val="24"/>
                      </w:rPr>
                    </w:pPr>
                    <w:r w:rsidRPr="006259A1">
                      <w:rPr>
                        <w:rFonts w:cs="Arial"/>
                        <w:b/>
                        <w:szCs w:val="24"/>
                      </w:rPr>
                      <w:t>Statement</w:t>
                    </w:r>
                  </w:p>
                </w:tc>
                <w:tc>
                  <w:tcPr>
                    <w:tcW w:w="969" w:type="dxa"/>
                  </w:tcPr>
                  <w:p w14:paraId="22BA67E1" w14:textId="77777777" w:rsidR="004D5AC0" w:rsidRPr="006259A1" w:rsidRDefault="004D5AC0" w:rsidP="00F045BB">
                    <w:pPr>
                      <w:rPr>
                        <w:rFonts w:cs="Arial"/>
                        <w:b/>
                        <w:szCs w:val="24"/>
                      </w:rPr>
                    </w:pPr>
                    <w:r w:rsidRPr="006259A1">
                      <w:rPr>
                        <w:rFonts w:cs="Arial"/>
                        <w:b/>
                        <w:szCs w:val="24"/>
                      </w:rPr>
                      <w:t>Fully</w:t>
                    </w:r>
                  </w:p>
                </w:tc>
                <w:tc>
                  <w:tcPr>
                    <w:tcW w:w="1140" w:type="dxa"/>
                  </w:tcPr>
                  <w:p w14:paraId="642FDFF4" w14:textId="77777777" w:rsidR="004D5AC0" w:rsidRPr="006259A1" w:rsidRDefault="004D5AC0" w:rsidP="00F045BB">
                    <w:pPr>
                      <w:rPr>
                        <w:rFonts w:cs="Arial"/>
                        <w:b/>
                        <w:szCs w:val="24"/>
                      </w:rPr>
                    </w:pPr>
                    <w:r w:rsidRPr="006259A1">
                      <w:rPr>
                        <w:rFonts w:cs="Arial"/>
                        <w:b/>
                        <w:szCs w:val="24"/>
                      </w:rPr>
                      <w:t>Partly</w:t>
                    </w:r>
                  </w:p>
                </w:tc>
                <w:tc>
                  <w:tcPr>
                    <w:tcW w:w="1197" w:type="dxa"/>
                  </w:tcPr>
                  <w:p w14:paraId="1BAF7CD8" w14:textId="77777777" w:rsidR="004D5AC0" w:rsidRPr="006259A1" w:rsidRDefault="004D5AC0" w:rsidP="00F045BB">
                    <w:pPr>
                      <w:rPr>
                        <w:rFonts w:cs="Arial"/>
                        <w:b/>
                        <w:szCs w:val="24"/>
                      </w:rPr>
                    </w:pPr>
                    <w:r w:rsidRPr="006259A1">
                      <w:rPr>
                        <w:rFonts w:cs="Arial"/>
                        <w:b/>
                        <w:szCs w:val="24"/>
                      </w:rPr>
                      <w:t>Not</w:t>
                    </w:r>
                  </w:p>
                </w:tc>
                <w:tc>
                  <w:tcPr>
                    <w:tcW w:w="3494" w:type="dxa"/>
                  </w:tcPr>
                  <w:p w14:paraId="36551ED8" w14:textId="77777777" w:rsidR="004D5AC0" w:rsidRPr="006259A1" w:rsidRDefault="004D5AC0" w:rsidP="00F045BB">
                    <w:pPr>
                      <w:rPr>
                        <w:rFonts w:cs="Arial"/>
                        <w:b/>
                        <w:szCs w:val="24"/>
                      </w:rPr>
                    </w:pPr>
                    <w:r w:rsidRPr="006259A1">
                      <w:rPr>
                        <w:rFonts w:cs="Arial"/>
                        <w:b/>
                        <w:szCs w:val="24"/>
                      </w:rPr>
                      <w:t>Plan Prompt</w:t>
                    </w:r>
                  </w:p>
                </w:tc>
              </w:tr>
              <w:tr w:rsidR="004D5AC0" w:rsidRPr="006259A1" w14:paraId="0D0A49E8" w14:textId="77777777" w:rsidTr="00F045BB">
                <w:tc>
                  <w:tcPr>
                    <w:tcW w:w="2445" w:type="dxa"/>
                  </w:tcPr>
                  <w:p w14:paraId="129FB093" w14:textId="1D4CA6BB" w:rsidR="004D5AC0" w:rsidRDefault="004D5AC0" w:rsidP="00F045BB">
                    <w:pPr>
                      <w:rPr>
                        <w:rFonts w:cs="Arial"/>
                        <w:szCs w:val="24"/>
                      </w:rPr>
                    </w:pPr>
                    <w:r w:rsidRPr="006259A1">
                      <w:rPr>
                        <w:rFonts w:cs="Arial"/>
                        <w:szCs w:val="24"/>
                      </w:rPr>
                      <w:t>The size and layout of areas al</w:t>
                    </w:r>
                    <w:r>
                      <w:rPr>
                        <w:rFonts w:cs="Arial"/>
                        <w:szCs w:val="24"/>
                      </w:rPr>
                      <w:t xml:space="preserve">low access for all </w:t>
                    </w:r>
                    <w:r w:rsidR="00756939">
                      <w:rPr>
                        <w:rFonts w:cs="Arial"/>
                        <w:szCs w:val="24"/>
                      </w:rPr>
                      <w:t>pupils</w:t>
                    </w:r>
                    <w:r>
                      <w:rPr>
                        <w:rFonts w:cs="Arial"/>
                        <w:szCs w:val="24"/>
                      </w:rPr>
                      <w:t xml:space="preserve"> / young people</w:t>
                    </w:r>
                    <w:r w:rsidRPr="006259A1">
                      <w:rPr>
                        <w:rFonts w:cs="Arial"/>
                        <w:szCs w:val="24"/>
                      </w:rPr>
                      <w:t>, including wheelchair users.</w:t>
                    </w:r>
                  </w:p>
                  <w:p w14:paraId="1345A3D6" w14:textId="77777777" w:rsidR="004D5AC0" w:rsidRDefault="004D5AC0" w:rsidP="00F045BB">
                    <w:pPr>
                      <w:rPr>
                        <w:rFonts w:cs="Arial"/>
                        <w:szCs w:val="24"/>
                      </w:rPr>
                    </w:pPr>
                  </w:p>
                  <w:p w14:paraId="71AB1790" w14:textId="77777777" w:rsidR="004D5AC0" w:rsidRPr="006259A1" w:rsidRDefault="004D5AC0" w:rsidP="00F045BB">
                    <w:pPr>
                      <w:rPr>
                        <w:rFonts w:cs="Arial"/>
                        <w:szCs w:val="24"/>
                      </w:rPr>
                    </w:pPr>
                  </w:p>
                </w:tc>
                <w:tc>
                  <w:tcPr>
                    <w:tcW w:w="969" w:type="dxa"/>
                  </w:tcPr>
                  <w:p w14:paraId="4BB3F2D0" w14:textId="77777777" w:rsidR="004D5AC0" w:rsidRPr="006259A1" w:rsidRDefault="004D5AC0" w:rsidP="00F045BB">
                    <w:pPr>
                      <w:rPr>
                        <w:rFonts w:cs="Arial"/>
                        <w:b/>
                        <w:szCs w:val="24"/>
                      </w:rPr>
                    </w:pPr>
                    <w:r>
                      <w:rPr>
                        <w:rFonts w:cs="Arial"/>
                        <w:b/>
                        <w:szCs w:val="24"/>
                      </w:rPr>
                      <w:lastRenderedPageBreak/>
                      <w:t>x</w:t>
                    </w:r>
                  </w:p>
                </w:tc>
                <w:tc>
                  <w:tcPr>
                    <w:tcW w:w="1140" w:type="dxa"/>
                  </w:tcPr>
                  <w:p w14:paraId="5176E702" w14:textId="77777777" w:rsidR="004D5AC0" w:rsidRPr="006259A1" w:rsidRDefault="004D5AC0" w:rsidP="00F045BB">
                    <w:pPr>
                      <w:rPr>
                        <w:rFonts w:cs="Arial"/>
                        <w:b/>
                        <w:szCs w:val="24"/>
                      </w:rPr>
                    </w:pPr>
                  </w:p>
                </w:tc>
                <w:tc>
                  <w:tcPr>
                    <w:tcW w:w="1197" w:type="dxa"/>
                  </w:tcPr>
                  <w:p w14:paraId="59892293" w14:textId="77777777" w:rsidR="004D5AC0" w:rsidRPr="006259A1" w:rsidRDefault="004D5AC0" w:rsidP="00F045BB">
                    <w:pPr>
                      <w:rPr>
                        <w:rFonts w:cs="Arial"/>
                        <w:b/>
                        <w:szCs w:val="24"/>
                      </w:rPr>
                    </w:pPr>
                  </w:p>
                </w:tc>
                <w:tc>
                  <w:tcPr>
                    <w:tcW w:w="3494" w:type="dxa"/>
                  </w:tcPr>
                  <w:p w14:paraId="716012F9" w14:textId="462931DE" w:rsidR="00673D41" w:rsidRDefault="00AD55FF" w:rsidP="00F045BB">
                    <w:pPr>
                      <w:rPr>
                        <w:rFonts w:cs="Arial"/>
                        <w:b/>
                        <w:szCs w:val="24"/>
                      </w:rPr>
                    </w:pPr>
                    <w:r>
                      <w:rPr>
                        <w:rFonts w:cs="Arial"/>
                        <w:b/>
                        <w:szCs w:val="24"/>
                      </w:rPr>
                      <w:t xml:space="preserve">Ramps have been fitted and doors widened to ensure allow </w:t>
                    </w:r>
                    <w:r w:rsidR="006C30AD">
                      <w:rPr>
                        <w:rFonts w:cs="Arial"/>
                        <w:b/>
                        <w:szCs w:val="24"/>
                      </w:rPr>
                      <w:t xml:space="preserve">full </w:t>
                    </w:r>
                    <w:proofErr w:type="gramStart"/>
                    <w:r>
                      <w:rPr>
                        <w:rFonts w:cs="Arial"/>
                        <w:b/>
                        <w:szCs w:val="24"/>
                      </w:rPr>
                      <w:t>access</w:t>
                    </w:r>
                    <w:proofErr w:type="gramEnd"/>
                  </w:p>
                  <w:p w14:paraId="4BD25447" w14:textId="77777777" w:rsidR="00673D41" w:rsidRDefault="00673D41" w:rsidP="00F045BB">
                    <w:pPr>
                      <w:rPr>
                        <w:rFonts w:cs="Arial"/>
                        <w:b/>
                        <w:szCs w:val="24"/>
                      </w:rPr>
                    </w:pPr>
                    <w:r>
                      <w:rPr>
                        <w:rFonts w:cs="Arial"/>
                        <w:b/>
                        <w:szCs w:val="24"/>
                      </w:rPr>
                      <w:t xml:space="preserve">Toilets updated and more accessible to all </w:t>
                    </w:r>
                    <w:proofErr w:type="gramStart"/>
                    <w:r>
                      <w:rPr>
                        <w:rFonts w:cs="Arial"/>
                        <w:b/>
                        <w:szCs w:val="24"/>
                      </w:rPr>
                      <w:t>pupils</w:t>
                    </w:r>
                    <w:proofErr w:type="gramEnd"/>
                  </w:p>
                  <w:p w14:paraId="7D003BFD" w14:textId="3FF73810" w:rsidR="00EE0A60" w:rsidRPr="006259A1" w:rsidRDefault="00EE0A60" w:rsidP="00F045BB">
                    <w:pPr>
                      <w:rPr>
                        <w:rFonts w:cs="Arial"/>
                        <w:b/>
                        <w:szCs w:val="24"/>
                      </w:rPr>
                    </w:pPr>
                    <w:r>
                      <w:rPr>
                        <w:rFonts w:cs="Arial"/>
                        <w:b/>
                        <w:szCs w:val="24"/>
                      </w:rPr>
                      <w:lastRenderedPageBreak/>
                      <w:t xml:space="preserve">We have 2 </w:t>
                    </w:r>
                    <w:r w:rsidR="000C0373">
                      <w:rPr>
                        <w:rFonts w:cs="Arial"/>
                        <w:b/>
                        <w:szCs w:val="24"/>
                      </w:rPr>
                      <w:t>accessible toilets within the academy.</w:t>
                    </w:r>
                  </w:p>
                </w:tc>
              </w:tr>
              <w:tr w:rsidR="004D5AC0" w:rsidRPr="006259A1" w14:paraId="09280EB5" w14:textId="77777777" w:rsidTr="00F045BB">
                <w:tc>
                  <w:tcPr>
                    <w:tcW w:w="2445" w:type="dxa"/>
                  </w:tcPr>
                  <w:p w14:paraId="5EC1F975" w14:textId="0FF53AFB" w:rsidR="004D5AC0" w:rsidRDefault="004D5AC0" w:rsidP="00F045BB">
                    <w:pPr>
                      <w:rPr>
                        <w:rFonts w:cs="Arial"/>
                        <w:szCs w:val="24"/>
                      </w:rPr>
                    </w:pPr>
                    <w:r w:rsidRPr="006259A1">
                      <w:rPr>
                        <w:rFonts w:cs="Arial"/>
                        <w:szCs w:val="24"/>
                      </w:rPr>
                      <w:lastRenderedPageBreak/>
                      <w:t xml:space="preserve">In considering the </w:t>
                    </w:r>
                    <w:r w:rsidR="00650D5D">
                      <w:rPr>
                        <w:rFonts w:cs="Arial"/>
                        <w:szCs w:val="24"/>
                      </w:rPr>
                      <w:t>academy</w:t>
                    </w:r>
                    <w:r w:rsidR="00EE0A60">
                      <w:rPr>
                        <w:rFonts w:cs="Arial"/>
                        <w:szCs w:val="24"/>
                      </w:rPr>
                      <w:t xml:space="preserve"> </w:t>
                    </w:r>
                    <w:r w:rsidRPr="006259A1">
                      <w:rPr>
                        <w:rFonts w:cs="Arial"/>
                        <w:szCs w:val="24"/>
                      </w:rPr>
                      <w:t>budget there is a clear plan to improve access</w:t>
                    </w:r>
                    <w:r>
                      <w:rPr>
                        <w:rFonts w:cs="Arial"/>
                        <w:szCs w:val="24"/>
                      </w:rPr>
                      <w:t xml:space="preserve"> and resources</w:t>
                    </w:r>
                    <w:r w:rsidRPr="006259A1">
                      <w:rPr>
                        <w:rFonts w:cs="Arial"/>
                        <w:szCs w:val="24"/>
                      </w:rPr>
                      <w:t xml:space="preserve"> for those with a disability.</w:t>
                    </w:r>
                  </w:p>
                  <w:p w14:paraId="528BF5D7" w14:textId="77777777" w:rsidR="004D5AC0" w:rsidRDefault="004D5AC0" w:rsidP="00F045BB">
                    <w:pPr>
                      <w:rPr>
                        <w:rFonts w:cs="Arial"/>
                        <w:szCs w:val="24"/>
                      </w:rPr>
                    </w:pPr>
                  </w:p>
                  <w:p w14:paraId="5E630801" w14:textId="77777777" w:rsidR="004D5AC0" w:rsidRPr="006259A1" w:rsidRDefault="004D5AC0" w:rsidP="00F045BB">
                    <w:pPr>
                      <w:rPr>
                        <w:rFonts w:cs="Arial"/>
                        <w:szCs w:val="24"/>
                      </w:rPr>
                    </w:pPr>
                  </w:p>
                </w:tc>
                <w:tc>
                  <w:tcPr>
                    <w:tcW w:w="969" w:type="dxa"/>
                  </w:tcPr>
                  <w:p w14:paraId="1836F278" w14:textId="77777777" w:rsidR="004D5AC0" w:rsidRPr="006259A1" w:rsidRDefault="004D5AC0" w:rsidP="00F045BB">
                    <w:pPr>
                      <w:rPr>
                        <w:rFonts w:cs="Arial"/>
                        <w:b/>
                        <w:szCs w:val="24"/>
                      </w:rPr>
                    </w:pPr>
                    <w:r>
                      <w:rPr>
                        <w:rFonts w:cs="Arial"/>
                        <w:b/>
                        <w:szCs w:val="24"/>
                      </w:rPr>
                      <w:t>x</w:t>
                    </w:r>
                  </w:p>
                </w:tc>
                <w:tc>
                  <w:tcPr>
                    <w:tcW w:w="1140" w:type="dxa"/>
                  </w:tcPr>
                  <w:p w14:paraId="0F00B2D9" w14:textId="77777777" w:rsidR="004D5AC0" w:rsidRPr="006259A1" w:rsidRDefault="004D5AC0" w:rsidP="00F045BB">
                    <w:pPr>
                      <w:rPr>
                        <w:rFonts w:cs="Arial"/>
                        <w:b/>
                        <w:szCs w:val="24"/>
                      </w:rPr>
                    </w:pPr>
                  </w:p>
                </w:tc>
                <w:tc>
                  <w:tcPr>
                    <w:tcW w:w="1197" w:type="dxa"/>
                  </w:tcPr>
                  <w:p w14:paraId="28D9ECB9" w14:textId="77777777" w:rsidR="004D5AC0" w:rsidRPr="006259A1" w:rsidRDefault="004D5AC0" w:rsidP="00F045BB">
                    <w:pPr>
                      <w:rPr>
                        <w:rFonts w:cs="Arial"/>
                        <w:b/>
                        <w:szCs w:val="24"/>
                      </w:rPr>
                    </w:pPr>
                  </w:p>
                </w:tc>
                <w:tc>
                  <w:tcPr>
                    <w:tcW w:w="3494" w:type="dxa"/>
                  </w:tcPr>
                  <w:p w14:paraId="65B297D3" w14:textId="7741C580" w:rsidR="004D5AC0" w:rsidRDefault="004D5AC0" w:rsidP="00F045BB">
                    <w:pPr>
                      <w:rPr>
                        <w:rFonts w:cs="Arial"/>
                        <w:b/>
                        <w:szCs w:val="24"/>
                      </w:rPr>
                    </w:pPr>
                    <w:r>
                      <w:rPr>
                        <w:rFonts w:cs="Arial"/>
                        <w:b/>
                        <w:szCs w:val="24"/>
                      </w:rPr>
                      <w:t xml:space="preserve"> </w:t>
                    </w:r>
                    <w:r w:rsidR="000C0373">
                      <w:rPr>
                        <w:rFonts w:cs="Arial"/>
                        <w:b/>
                        <w:szCs w:val="24"/>
                      </w:rPr>
                      <w:t>A</w:t>
                    </w:r>
                    <w:r w:rsidR="00650D5D">
                      <w:rPr>
                        <w:rFonts w:cs="Arial"/>
                        <w:b/>
                        <w:szCs w:val="24"/>
                      </w:rPr>
                      <w:t>cademy</w:t>
                    </w:r>
                    <w:r w:rsidR="000C0373">
                      <w:rPr>
                        <w:rFonts w:cs="Arial"/>
                        <w:b/>
                        <w:szCs w:val="24"/>
                      </w:rPr>
                      <w:t xml:space="preserve"> and DELTA Trust </w:t>
                    </w:r>
                    <w:r w:rsidR="006772F5">
                      <w:rPr>
                        <w:rFonts w:cs="Arial"/>
                        <w:b/>
                        <w:szCs w:val="24"/>
                      </w:rPr>
                      <w:t xml:space="preserve">ensure that academies are </w:t>
                    </w:r>
                    <w:r>
                      <w:rPr>
                        <w:rFonts w:cs="Arial"/>
                        <w:b/>
                        <w:szCs w:val="24"/>
                      </w:rPr>
                      <w:t xml:space="preserve">fully accessible </w:t>
                    </w:r>
                    <w:r w:rsidR="006772F5">
                      <w:rPr>
                        <w:rFonts w:cs="Arial"/>
                        <w:b/>
                        <w:szCs w:val="24"/>
                      </w:rPr>
                      <w:t xml:space="preserve">and appropriate modifications </w:t>
                    </w:r>
                    <w:r w:rsidR="00A22B2F">
                      <w:rPr>
                        <w:rFonts w:cs="Arial"/>
                        <w:b/>
                        <w:szCs w:val="24"/>
                      </w:rPr>
                      <w:t>will be made when and if/ required</w:t>
                    </w:r>
                    <w:r w:rsidR="001A4F9D">
                      <w:rPr>
                        <w:rFonts w:cs="Arial"/>
                        <w:b/>
                        <w:szCs w:val="24"/>
                      </w:rPr>
                      <w:t>.</w:t>
                    </w:r>
                  </w:p>
                  <w:p w14:paraId="751D5D24" w14:textId="77777777" w:rsidR="00A82053" w:rsidRDefault="00A82053" w:rsidP="00F045BB">
                    <w:pPr>
                      <w:rPr>
                        <w:rFonts w:cs="Arial"/>
                        <w:b/>
                        <w:szCs w:val="24"/>
                      </w:rPr>
                    </w:pPr>
                  </w:p>
                  <w:p w14:paraId="4B5B5065" w14:textId="424F686A" w:rsidR="00A82053" w:rsidRPr="006259A1" w:rsidRDefault="00A82053" w:rsidP="00F045BB">
                    <w:pPr>
                      <w:rPr>
                        <w:rFonts w:cs="Arial"/>
                        <w:b/>
                        <w:szCs w:val="24"/>
                      </w:rPr>
                    </w:pPr>
                    <w:r>
                      <w:rPr>
                        <w:rFonts w:cs="Arial"/>
                        <w:b/>
                        <w:szCs w:val="24"/>
                      </w:rPr>
                      <w:t xml:space="preserve">Guidance for pupils with VI sought and followed from VI support </w:t>
                    </w:r>
                    <w:r w:rsidR="001A4F9D">
                      <w:rPr>
                        <w:rFonts w:cs="Arial"/>
                        <w:b/>
                        <w:szCs w:val="24"/>
                      </w:rPr>
                      <w:t xml:space="preserve">team </w:t>
                    </w:r>
                    <w:proofErr w:type="gramStart"/>
                    <w:r w:rsidR="001A4F9D">
                      <w:rPr>
                        <w:rFonts w:cs="Arial"/>
                        <w:b/>
                        <w:szCs w:val="24"/>
                      </w:rPr>
                      <w:t>e.g.</w:t>
                    </w:r>
                    <w:proofErr w:type="gramEnd"/>
                    <w:r>
                      <w:rPr>
                        <w:rFonts w:cs="Arial"/>
                        <w:b/>
                        <w:szCs w:val="24"/>
                      </w:rPr>
                      <w:t xml:space="preserve"> enlarged texts </w:t>
                    </w:r>
                  </w:p>
                </w:tc>
              </w:tr>
              <w:tr w:rsidR="004D5AC0" w:rsidRPr="006259A1" w14:paraId="3798E8D4" w14:textId="77777777" w:rsidTr="00F045BB">
                <w:tc>
                  <w:tcPr>
                    <w:tcW w:w="2445" w:type="dxa"/>
                  </w:tcPr>
                  <w:p w14:paraId="0C49A76F" w14:textId="07B2353D" w:rsidR="004D5AC0" w:rsidRPr="006259A1" w:rsidRDefault="004D5AC0" w:rsidP="00F045BB">
                    <w:pPr>
                      <w:rPr>
                        <w:rFonts w:cs="Arial"/>
                        <w:szCs w:val="24"/>
                      </w:rPr>
                    </w:pPr>
                    <w:r w:rsidRPr="006259A1">
                      <w:rPr>
                        <w:rFonts w:cs="Arial"/>
                        <w:szCs w:val="24"/>
                      </w:rPr>
                      <w:t>There is a plan which shows priorities for major and minor works,</w:t>
                    </w:r>
                    <w:r>
                      <w:rPr>
                        <w:rFonts w:cs="Arial"/>
                        <w:szCs w:val="24"/>
                      </w:rPr>
                      <w:t xml:space="preserve"> costed and included in the </w:t>
                    </w:r>
                    <w:r w:rsidR="00650D5D">
                      <w:rPr>
                        <w:rFonts w:cs="Arial"/>
                        <w:szCs w:val="24"/>
                      </w:rPr>
                      <w:t>Academy</w:t>
                    </w:r>
                    <w:r w:rsidR="00A22B2F">
                      <w:rPr>
                        <w:rFonts w:cs="Arial"/>
                        <w:szCs w:val="24"/>
                      </w:rPr>
                      <w:t xml:space="preserve"> </w:t>
                    </w:r>
                    <w:r>
                      <w:rPr>
                        <w:rFonts w:cs="Arial"/>
                        <w:szCs w:val="24"/>
                      </w:rPr>
                      <w:t>Improvement Plan.</w:t>
                    </w:r>
                  </w:p>
                </w:tc>
                <w:tc>
                  <w:tcPr>
                    <w:tcW w:w="969" w:type="dxa"/>
                  </w:tcPr>
                  <w:p w14:paraId="00A90334" w14:textId="77777777" w:rsidR="004D5AC0" w:rsidRPr="006259A1" w:rsidRDefault="004D5AC0" w:rsidP="00F045BB">
                    <w:pPr>
                      <w:rPr>
                        <w:rFonts w:cs="Arial"/>
                        <w:b/>
                        <w:szCs w:val="24"/>
                      </w:rPr>
                    </w:pPr>
                  </w:p>
                </w:tc>
                <w:tc>
                  <w:tcPr>
                    <w:tcW w:w="1140" w:type="dxa"/>
                  </w:tcPr>
                  <w:p w14:paraId="6EEC8601" w14:textId="77777777" w:rsidR="004D5AC0" w:rsidRPr="006259A1" w:rsidRDefault="004D5AC0" w:rsidP="00F045BB">
                    <w:pPr>
                      <w:rPr>
                        <w:rFonts w:cs="Arial"/>
                        <w:b/>
                        <w:szCs w:val="24"/>
                      </w:rPr>
                    </w:pPr>
                  </w:p>
                </w:tc>
                <w:tc>
                  <w:tcPr>
                    <w:tcW w:w="1197" w:type="dxa"/>
                  </w:tcPr>
                  <w:p w14:paraId="02DDC356" w14:textId="77777777" w:rsidR="004D5AC0" w:rsidRPr="006259A1" w:rsidRDefault="004D5AC0" w:rsidP="00F045BB">
                    <w:pPr>
                      <w:rPr>
                        <w:rFonts w:cs="Arial"/>
                        <w:b/>
                        <w:szCs w:val="24"/>
                      </w:rPr>
                    </w:pPr>
                  </w:p>
                </w:tc>
                <w:tc>
                  <w:tcPr>
                    <w:tcW w:w="3494" w:type="dxa"/>
                  </w:tcPr>
                  <w:p w14:paraId="109B79B6" w14:textId="7C34C470" w:rsidR="004D5AC0" w:rsidRPr="006259A1" w:rsidRDefault="00A22B2F" w:rsidP="00F045BB">
                    <w:pPr>
                      <w:rPr>
                        <w:rFonts w:cs="Arial"/>
                        <w:b/>
                        <w:szCs w:val="24"/>
                      </w:rPr>
                    </w:pPr>
                    <w:r>
                      <w:rPr>
                        <w:rFonts w:cs="Arial"/>
                        <w:b/>
                        <w:szCs w:val="24"/>
                      </w:rPr>
                      <w:t xml:space="preserve">N/a at this current time </w:t>
                    </w:r>
                  </w:p>
                </w:tc>
              </w:tr>
              <w:tr w:rsidR="004D5AC0" w:rsidRPr="006259A1" w14:paraId="6D9E0D7F" w14:textId="77777777" w:rsidTr="00F045BB">
                <w:tc>
                  <w:tcPr>
                    <w:tcW w:w="2445" w:type="dxa"/>
                  </w:tcPr>
                  <w:p w14:paraId="0028CFDB" w14:textId="2BB5242F" w:rsidR="004D5AC0" w:rsidRDefault="004D5AC0" w:rsidP="00F045BB">
                    <w:pPr>
                      <w:rPr>
                        <w:rFonts w:cs="Arial"/>
                        <w:szCs w:val="24"/>
                      </w:rPr>
                    </w:pPr>
                    <w:r w:rsidRPr="006259A1">
                      <w:rPr>
                        <w:rFonts w:cs="Arial"/>
                        <w:szCs w:val="24"/>
                      </w:rPr>
                      <w:t xml:space="preserve">The </w:t>
                    </w:r>
                    <w:r w:rsidR="00650D5D">
                      <w:rPr>
                        <w:rFonts w:cs="Arial"/>
                        <w:szCs w:val="24"/>
                      </w:rPr>
                      <w:t>academy</w:t>
                    </w:r>
                    <w:r w:rsidR="004F5AA8">
                      <w:rPr>
                        <w:rFonts w:cs="Arial"/>
                        <w:szCs w:val="24"/>
                      </w:rPr>
                      <w:t xml:space="preserve"> </w:t>
                    </w:r>
                    <w:r w:rsidRPr="006259A1">
                      <w:rPr>
                        <w:rFonts w:cs="Arial"/>
                        <w:szCs w:val="24"/>
                      </w:rPr>
                      <w:t>has procedures to ensure the rigorous maintenance of specialist equipment and facilities.</w:t>
                    </w:r>
                  </w:p>
                  <w:p w14:paraId="38BAB8EF" w14:textId="77777777" w:rsidR="004D5AC0" w:rsidRDefault="004D5AC0" w:rsidP="00F045BB">
                    <w:pPr>
                      <w:rPr>
                        <w:rFonts w:cs="Arial"/>
                        <w:szCs w:val="24"/>
                      </w:rPr>
                    </w:pPr>
                  </w:p>
                  <w:p w14:paraId="6E558163" w14:textId="77777777" w:rsidR="004D5AC0" w:rsidRDefault="004D5AC0" w:rsidP="00F045BB">
                    <w:pPr>
                      <w:rPr>
                        <w:rFonts w:cs="Arial"/>
                        <w:szCs w:val="24"/>
                      </w:rPr>
                    </w:pPr>
                  </w:p>
                  <w:p w14:paraId="6151B603" w14:textId="77777777" w:rsidR="004D5AC0" w:rsidRPr="006259A1" w:rsidRDefault="004D5AC0" w:rsidP="00F045BB">
                    <w:pPr>
                      <w:rPr>
                        <w:rFonts w:cs="Arial"/>
                        <w:szCs w:val="24"/>
                      </w:rPr>
                    </w:pPr>
                  </w:p>
                </w:tc>
                <w:tc>
                  <w:tcPr>
                    <w:tcW w:w="969" w:type="dxa"/>
                  </w:tcPr>
                  <w:p w14:paraId="16C08575" w14:textId="77777777" w:rsidR="004D5AC0" w:rsidRPr="006259A1" w:rsidRDefault="004D5AC0" w:rsidP="00F045BB">
                    <w:pPr>
                      <w:rPr>
                        <w:rFonts w:cs="Arial"/>
                        <w:b/>
                        <w:szCs w:val="24"/>
                      </w:rPr>
                    </w:pPr>
                    <w:r>
                      <w:rPr>
                        <w:rFonts w:cs="Arial"/>
                        <w:b/>
                        <w:szCs w:val="24"/>
                      </w:rPr>
                      <w:t>x</w:t>
                    </w:r>
                  </w:p>
                </w:tc>
                <w:tc>
                  <w:tcPr>
                    <w:tcW w:w="1140" w:type="dxa"/>
                  </w:tcPr>
                  <w:p w14:paraId="72CC9059" w14:textId="77777777" w:rsidR="004D5AC0" w:rsidRPr="006259A1" w:rsidRDefault="004D5AC0" w:rsidP="00F045BB">
                    <w:pPr>
                      <w:rPr>
                        <w:rFonts w:cs="Arial"/>
                        <w:b/>
                        <w:szCs w:val="24"/>
                      </w:rPr>
                    </w:pPr>
                  </w:p>
                </w:tc>
                <w:tc>
                  <w:tcPr>
                    <w:tcW w:w="1197" w:type="dxa"/>
                  </w:tcPr>
                  <w:p w14:paraId="2CCAA50A" w14:textId="77777777" w:rsidR="004D5AC0" w:rsidRPr="006259A1" w:rsidRDefault="004D5AC0" w:rsidP="00F045BB">
                    <w:pPr>
                      <w:rPr>
                        <w:rFonts w:cs="Arial"/>
                        <w:b/>
                        <w:szCs w:val="24"/>
                      </w:rPr>
                    </w:pPr>
                  </w:p>
                </w:tc>
                <w:tc>
                  <w:tcPr>
                    <w:tcW w:w="3494" w:type="dxa"/>
                  </w:tcPr>
                  <w:p w14:paraId="752A2A1A" w14:textId="42C82CF3" w:rsidR="004D5AC0" w:rsidRPr="006259A1" w:rsidRDefault="006C30AD" w:rsidP="00F045BB">
                    <w:pPr>
                      <w:rPr>
                        <w:rFonts w:cs="Arial"/>
                        <w:b/>
                        <w:szCs w:val="24"/>
                      </w:rPr>
                    </w:pPr>
                    <w:r>
                      <w:rPr>
                        <w:rFonts w:cs="Arial"/>
                        <w:b/>
                        <w:szCs w:val="24"/>
                      </w:rPr>
                      <w:t>When required, equipment is maintained appropriately</w:t>
                    </w:r>
                    <w:r w:rsidR="00A82053">
                      <w:rPr>
                        <w:rFonts w:cs="Arial"/>
                        <w:b/>
                        <w:szCs w:val="24"/>
                      </w:rPr>
                      <w:t xml:space="preserve"> by site manager and/ or outside contractors where applicable.</w:t>
                    </w:r>
                  </w:p>
                </w:tc>
              </w:tr>
              <w:tr w:rsidR="004D5AC0" w:rsidRPr="006259A1" w14:paraId="191A5779" w14:textId="77777777" w:rsidTr="00F045BB">
                <w:tc>
                  <w:tcPr>
                    <w:tcW w:w="2445" w:type="dxa"/>
                  </w:tcPr>
                  <w:p w14:paraId="6378AA42" w14:textId="7A41A8F6" w:rsidR="004D5AC0" w:rsidRDefault="004D5AC0" w:rsidP="00F045BB">
                    <w:pPr>
                      <w:rPr>
                        <w:rFonts w:cs="Arial"/>
                        <w:szCs w:val="24"/>
                      </w:rPr>
                    </w:pPr>
                    <w:r w:rsidRPr="006259A1">
                      <w:rPr>
                        <w:rFonts w:cs="Arial"/>
                        <w:szCs w:val="24"/>
                      </w:rPr>
                      <w:t>Emergency and evacuation sys</w:t>
                    </w:r>
                    <w:r>
                      <w:rPr>
                        <w:rFonts w:cs="Arial"/>
                        <w:szCs w:val="24"/>
                      </w:rPr>
                      <w:t xml:space="preserve">tems set up to inform all pupils including </w:t>
                    </w:r>
                    <w:r w:rsidR="00756939">
                      <w:rPr>
                        <w:rFonts w:cs="Arial"/>
                        <w:szCs w:val="24"/>
                      </w:rPr>
                      <w:t>pupils</w:t>
                    </w:r>
                    <w:r>
                      <w:rPr>
                        <w:rFonts w:cs="Arial"/>
                        <w:szCs w:val="24"/>
                      </w:rPr>
                      <w:t xml:space="preserve"> / young people</w:t>
                    </w:r>
                    <w:r w:rsidRPr="006259A1">
                      <w:rPr>
                        <w:rFonts w:cs="Arial"/>
                        <w:szCs w:val="24"/>
                      </w:rPr>
                      <w:t xml:space="preserve"> with SEN</w:t>
                    </w:r>
                    <w:r>
                      <w:rPr>
                        <w:rFonts w:cs="Arial"/>
                        <w:szCs w:val="24"/>
                      </w:rPr>
                      <w:t>,</w:t>
                    </w:r>
                    <w:r w:rsidRPr="006259A1">
                      <w:rPr>
                        <w:rFonts w:cs="Arial"/>
                        <w:szCs w:val="24"/>
                      </w:rPr>
                      <w:t xml:space="preserve"> including alarms with both visual and auditory components.</w:t>
                    </w:r>
                  </w:p>
                  <w:p w14:paraId="2728A030" w14:textId="77777777" w:rsidR="004D5AC0" w:rsidRDefault="004D5AC0" w:rsidP="00F045BB">
                    <w:pPr>
                      <w:rPr>
                        <w:rFonts w:cs="Arial"/>
                        <w:szCs w:val="24"/>
                      </w:rPr>
                    </w:pPr>
                  </w:p>
                  <w:p w14:paraId="5C960EBA" w14:textId="77777777" w:rsidR="004D5AC0" w:rsidRDefault="004D5AC0" w:rsidP="00F045BB">
                    <w:pPr>
                      <w:rPr>
                        <w:rFonts w:cs="Arial"/>
                        <w:szCs w:val="24"/>
                      </w:rPr>
                    </w:pPr>
                  </w:p>
                  <w:p w14:paraId="03BFE5BE" w14:textId="77777777" w:rsidR="004D5AC0" w:rsidRDefault="004D5AC0" w:rsidP="00F045BB">
                    <w:pPr>
                      <w:rPr>
                        <w:rFonts w:cs="Arial"/>
                        <w:szCs w:val="24"/>
                      </w:rPr>
                    </w:pPr>
                  </w:p>
                  <w:p w14:paraId="73DD5A46" w14:textId="77777777" w:rsidR="004D5AC0" w:rsidRPr="006259A1" w:rsidRDefault="004D5AC0" w:rsidP="00F045BB">
                    <w:pPr>
                      <w:rPr>
                        <w:rFonts w:cs="Arial"/>
                        <w:szCs w:val="24"/>
                      </w:rPr>
                    </w:pPr>
                  </w:p>
                </w:tc>
                <w:tc>
                  <w:tcPr>
                    <w:tcW w:w="969" w:type="dxa"/>
                  </w:tcPr>
                  <w:p w14:paraId="0DDD2EBC" w14:textId="77777777" w:rsidR="004D5AC0" w:rsidRPr="006259A1" w:rsidRDefault="004D5AC0" w:rsidP="00F045BB">
                    <w:pPr>
                      <w:rPr>
                        <w:rFonts w:cs="Arial"/>
                        <w:b/>
                        <w:szCs w:val="24"/>
                      </w:rPr>
                    </w:pPr>
                    <w:r>
                      <w:rPr>
                        <w:rFonts w:cs="Arial"/>
                        <w:b/>
                        <w:szCs w:val="24"/>
                      </w:rPr>
                      <w:lastRenderedPageBreak/>
                      <w:t>x</w:t>
                    </w:r>
                  </w:p>
                </w:tc>
                <w:tc>
                  <w:tcPr>
                    <w:tcW w:w="1140" w:type="dxa"/>
                  </w:tcPr>
                  <w:p w14:paraId="7956AD26" w14:textId="77777777" w:rsidR="004D5AC0" w:rsidRPr="006259A1" w:rsidRDefault="004D5AC0" w:rsidP="00F045BB">
                    <w:pPr>
                      <w:rPr>
                        <w:rFonts w:cs="Arial"/>
                        <w:b/>
                        <w:szCs w:val="24"/>
                      </w:rPr>
                    </w:pPr>
                  </w:p>
                </w:tc>
                <w:tc>
                  <w:tcPr>
                    <w:tcW w:w="1197" w:type="dxa"/>
                  </w:tcPr>
                  <w:p w14:paraId="0D3D7641" w14:textId="77777777" w:rsidR="004D5AC0" w:rsidRPr="006259A1" w:rsidRDefault="004D5AC0" w:rsidP="00F045BB">
                    <w:pPr>
                      <w:rPr>
                        <w:rFonts w:cs="Arial"/>
                        <w:b/>
                        <w:szCs w:val="24"/>
                      </w:rPr>
                    </w:pPr>
                  </w:p>
                </w:tc>
                <w:tc>
                  <w:tcPr>
                    <w:tcW w:w="3494" w:type="dxa"/>
                  </w:tcPr>
                  <w:p w14:paraId="09EE6160" w14:textId="7B65950D" w:rsidR="004D5AC0" w:rsidRPr="006259A1" w:rsidRDefault="00233940" w:rsidP="00F045BB">
                    <w:pPr>
                      <w:rPr>
                        <w:rFonts w:cs="Arial"/>
                        <w:b/>
                        <w:szCs w:val="24"/>
                      </w:rPr>
                    </w:pPr>
                    <w:r>
                      <w:rPr>
                        <w:rFonts w:cs="Arial"/>
                        <w:b/>
                        <w:szCs w:val="24"/>
                      </w:rPr>
                      <w:t xml:space="preserve">PEEPs to be reviewed and updated termly (last PEEP’s dated </w:t>
                    </w:r>
                    <w:r w:rsidR="004F5AA8">
                      <w:rPr>
                        <w:rFonts w:cs="Arial"/>
                        <w:b/>
                        <w:szCs w:val="24"/>
                      </w:rPr>
                      <w:t xml:space="preserve">Sept </w:t>
                    </w:r>
                    <w:r>
                      <w:rPr>
                        <w:rFonts w:cs="Arial"/>
                        <w:b/>
                        <w:szCs w:val="24"/>
                      </w:rPr>
                      <w:t>20</w:t>
                    </w:r>
                    <w:r w:rsidR="006C30AD">
                      <w:rPr>
                        <w:rFonts w:cs="Arial"/>
                        <w:b/>
                        <w:szCs w:val="24"/>
                      </w:rPr>
                      <w:t>2</w:t>
                    </w:r>
                    <w:r w:rsidR="004F5AA8">
                      <w:rPr>
                        <w:rFonts w:cs="Arial"/>
                        <w:b/>
                        <w:szCs w:val="24"/>
                      </w:rPr>
                      <w:t>3</w:t>
                    </w:r>
                    <w:r>
                      <w:rPr>
                        <w:rFonts w:cs="Arial"/>
                        <w:b/>
                        <w:szCs w:val="24"/>
                      </w:rPr>
                      <w:t>)</w:t>
                    </w:r>
                  </w:p>
                </w:tc>
              </w:tr>
              <w:tr w:rsidR="004D5AC0" w:rsidRPr="006259A1" w14:paraId="0A2C7EFC" w14:textId="77777777" w:rsidTr="00F045BB">
                <w:tc>
                  <w:tcPr>
                    <w:tcW w:w="2445" w:type="dxa"/>
                  </w:tcPr>
                  <w:p w14:paraId="229A8E42" w14:textId="77777777" w:rsidR="004D5AC0" w:rsidRPr="00CB70F8" w:rsidRDefault="004D5AC0" w:rsidP="00F045BB">
                    <w:pPr>
                      <w:rPr>
                        <w:rFonts w:cs="Arial"/>
                        <w:szCs w:val="24"/>
                      </w:rPr>
                    </w:pPr>
                    <w:r>
                      <w:rPr>
                        <w:rFonts w:cs="Arial"/>
                        <w:bCs/>
                        <w:szCs w:val="24"/>
                      </w:rPr>
                      <w:t xml:space="preserve">Personal Evacuation Plans (PEEPs) in place to provide people with any </w:t>
                    </w:r>
                    <w:r>
                      <w:rPr>
                        <w:rFonts w:cs="Arial"/>
                        <w:szCs w:val="24"/>
                      </w:rPr>
                      <w:t xml:space="preserve"> </w:t>
                    </w:r>
                    <w:r w:rsidRPr="00CB70F8">
                      <w:rPr>
                        <w:rFonts w:cs="Arial"/>
                        <w:szCs w:val="24"/>
                      </w:rPr>
                      <w:t>form of disability, who cannot be adequately protected by the</w:t>
                    </w:r>
                  </w:p>
                  <w:p w14:paraId="1E503087" w14:textId="77777777" w:rsidR="004D5AC0" w:rsidRPr="00CB70F8" w:rsidRDefault="004D5AC0" w:rsidP="00F045BB">
                    <w:pPr>
                      <w:rPr>
                        <w:rFonts w:cs="Arial"/>
                        <w:szCs w:val="24"/>
                      </w:rPr>
                    </w:pPr>
                    <w:r w:rsidRPr="00CB70F8">
                      <w:rPr>
                        <w:rFonts w:cs="Arial"/>
                        <w:szCs w:val="24"/>
                      </w:rPr>
                      <w:t>standard fire safety provisions within a premises, with a similar level of safety</w:t>
                    </w:r>
                  </w:p>
                  <w:p w14:paraId="05626784" w14:textId="77777777" w:rsidR="004D5AC0" w:rsidRPr="00CB70F8" w:rsidRDefault="004D5AC0" w:rsidP="00F045BB">
                    <w:pPr>
                      <w:rPr>
                        <w:rFonts w:cs="Arial"/>
                        <w:szCs w:val="24"/>
                      </w:rPr>
                    </w:pPr>
                    <w:r w:rsidRPr="00CB70F8">
                      <w:rPr>
                        <w:rFonts w:cs="Arial"/>
                        <w:szCs w:val="24"/>
                      </w:rPr>
                      <w:t>from the effects of fire as all other occupants.</w:t>
                    </w:r>
                    <w:r>
                      <w:rPr>
                        <w:rFonts w:cs="Arial"/>
                        <w:szCs w:val="24"/>
                      </w:rPr>
                      <w:t xml:space="preserve"> </w:t>
                    </w:r>
                  </w:p>
                </w:tc>
                <w:tc>
                  <w:tcPr>
                    <w:tcW w:w="969" w:type="dxa"/>
                  </w:tcPr>
                  <w:p w14:paraId="2B29D679" w14:textId="77777777" w:rsidR="004D5AC0" w:rsidRPr="006259A1" w:rsidRDefault="004D5AC0" w:rsidP="00F045BB">
                    <w:pPr>
                      <w:rPr>
                        <w:rFonts w:cs="Arial"/>
                        <w:b/>
                        <w:szCs w:val="24"/>
                      </w:rPr>
                    </w:pPr>
                  </w:p>
                </w:tc>
                <w:tc>
                  <w:tcPr>
                    <w:tcW w:w="1140" w:type="dxa"/>
                  </w:tcPr>
                  <w:p w14:paraId="7F15972D" w14:textId="77777777" w:rsidR="004D5AC0" w:rsidRPr="006259A1" w:rsidRDefault="004D5AC0" w:rsidP="00F045BB">
                    <w:pPr>
                      <w:rPr>
                        <w:rFonts w:cs="Arial"/>
                        <w:b/>
                        <w:szCs w:val="24"/>
                      </w:rPr>
                    </w:pPr>
                  </w:p>
                </w:tc>
                <w:tc>
                  <w:tcPr>
                    <w:tcW w:w="1197" w:type="dxa"/>
                  </w:tcPr>
                  <w:p w14:paraId="7A559487" w14:textId="77777777" w:rsidR="004D5AC0" w:rsidRPr="006259A1" w:rsidRDefault="004D5AC0" w:rsidP="00F045BB">
                    <w:pPr>
                      <w:rPr>
                        <w:rFonts w:cs="Arial"/>
                        <w:b/>
                        <w:szCs w:val="24"/>
                      </w:rPr>
                    </w:pPr>
                  </w:p>
                </w:tc>
                <w:tc>
                  <w:tcPr>
                    <w:tcW w:w="3494" w:type="dxa"/>
                  </w:tcPr>
                  <w:p w14:paraId="58BAA9CA" w14:textId="77777777" w:rsidR="004D5AC0" w:rsidRDefault="00AD55FF" w:rsidP="00F045BB">
                    <w:pPr>
                      <w:rPr>
                        <w:rFonts w:cs="Arial"/>
                        <w:b/>
                        <w:szCs w:val="24"/>
                      </w:rPr>
                    </w:pPr>
                    <w:r>
                      <w:rPr>
                        <w:rFonts w:cs="Arial"/>
                        <w:b/>
                        <w:szCs w:val="24"/>
                      </w:rPr>
                      <w:t xml:space="preserve">See above point  </w:t>
                    </w:r>
                  </w:p>
                  <w:p w14:paraId="7200811E" w14:textId="77777777" w:rsidR="00A82053" w:rsidRDefault="00A82053" w:rsidP="00F045BB">
                    <w:pPr>
                      <w:rPr>
                        <w:rFonts w:cs="Arial"/>
                        <w:b/>
                        <w:szCs w:val="24"/>
                      </w:rPr>
                    </w:pPr>
                  </w:p>
                  <w:p w14:paraId="402FF08F" w14:textId="0B56D3F9" w:rsidR="00A82053" w:rsidRPr="006259A1" w:rsidRDefault="00A82053" w:rsidP="00F045BB">
                    <w:pPr>
                      <w:rPr>
                        <w:rFonts w:cs="Arial"/>
                        <w:b/>
                        <w:szCs w:val="24"/>
                      </w:rPr>
                    </w:pPr>
                    <w:r>
                      <w:rPr>
                        <w:rFonts w:cs="Arial"/>
                        <w:b/>
                        <w:szCs w:val="24"/>
                      </w:rPr>
                      <w:t>PEEPS reviewed if required following practice evacuations.</w:t>
                    </w:r>
                  </w:p>
                </w:tc>
              </w:tr>
              <w:tr w:rsidR="004D5AC0" w:rsidRPr="006259A1" w14:paraId="1EAF05F7" w14:textId="77777777" w:rsidTr="00F045BB">
                <w:tc>
                  <w:tcPr>
                    <w:tcW w:w="2445" w:type="dxa"/>
                  </w:tcPr>
                  <w:p w14:paraId="681045A3" w14:textId="2DD5DE2F" w:rsidR="004D5AC0" w:rsidRDefault="004D5AC0" w:rsidP="00F045BB">
                    <w:pPr>
                      <w:rPr>
                        <w:rFonts w:cs="Arial"/>
                        <w:bCs/>
                        <w:szCs w:val="24"/>
                      </w:rPr>
                    </w:pPr>
                    <w:r w:rsidRPr="00CB70F8">
                      <w:rPr>
                        <w:rFonts w:cs="Arial"/>
                        <w:bCs/>
                        <w:szCs w:val="24"/>
                      </w:rPr>
                      <w:t xml:space="preserve">With regards to </w:t>
                    </w:r>
                    <w:r w:rsidRPr="00CB70F8">
                      <w:rPr>
                        <w:rFonts w:cs="Arial"/>
                        <w:bCs/>
                        <w:i/>
                        <w:szCs w:val="24"/>
                      </w:rPr>
                      <w:t xml:space="preserve">‘Supporting pupils at </w:t>
                    </w:r>
                    <w:r w:rsidR="00650D5D">
                      <w:rPr>
                        <w:rFonts w:cs="Arial"/>
                        <w:bCs/>
                        <w:i/>
                        <w:szCs w:val="24"/>
                      </w:rPr>
                      <w:t>academy</w:t>
                    </w:r>
                    <w:r w:rsidR="004F5AA8">
                      <w:rPr>
                        <w:rFonts w:cs="Arial"/>
                        <w:bCs/>
                        <w:i/>
                        <w:szCs w:val="24"/>
                      </w:rPr>
                      <w:t xml:space="preserve"> </w:t>
                    </w:r>
                    <w:r w:rsidRPr="00CB70F8">
                      <w:rPr>
                        <w:rFonts w:cs="Arial"/>
                        <w:bCs/>
                        <w:i/>
                        <w:szCs w:val="24"/>
                      </w:rPr>
                      <w:t xml:space="preserve">with medical conditions (2014)’, </w:t>
                    </w:r>
                    <w:r w:rsidRPr="00CB70F8">
                      <w:rPr>
                        <w:rFonts w:cs="Arial"/>
                        <w:bCs/>
                        <w:szCs w:val="24"/>
                      </w:rPr>
                      <w:t xml:space="preserve">there a policy in place for the effective and safe administration of medication.  </w:t>
                    </w:r>
                  </w:p>
                  <w:p w14:paraId="534C71FA" w14:textId="77777777" w:rsidR="004D5AC0" w:rsidRDefault="004D5AC0" w:rsidP="00F045BB">
                    <w:pPr>
                      <w:rPr>
                        <w:rFonts w:cs="Arial"/>
                        <w:bCs/>
                        <w:szCs w:val="24"/>
                      </w:rPr>
                    </w:pPr>
                  </w:p>
                  <w:p w14:paraId="36BD7603" w14:textId="330753C0" w:rsidR="004D5AC0" w:rsidRDefault="004D5AC0" w:rsidP="00F045BB">
                    <w:pPr>
                      <w:rPr>
                        <w:rFonts w:cs="Arial"/>
                        <w:bCs/>
                        <w:szCs w:val="24"/>
                      </w:rPr>
                    </w:pPr>
                    <w:r w:rsidRPr="00CB70F8">
                      <w:rPr>
                        <w:rFonts w:cs="Arial"/>
                        <w:bCs/>
                        <w:szCs w:val="24"/>
                      </w:rPr>
                      <w:t>Personal hygiene and medical issues are dealt with full attention to the safety and dign</w:t>
                    </w:r>
                    <w:r>
                      <w:rPr>
                        <w:rFonts w:cs="Arial"/>
                        <w:bCs/>
                        <w:szCs w:val="24"/>
                      </w:rPr>
                      <w:t xml:space="preserve">ity of all concerned </w:t>
                    </w:r>
                    <w:proofErr w:type="gramStart"/>
                    <w:r>
                      <w:rPr>
                        <w:rFonts w:cs="Arial"/>
                        <w:bCs/>
                        <w:szCs w:val="24"/>
                      </w:rPr>
                      <w:t>i.e.</w:t>
                    </w:r>
                    <w:proofErr w:type="gramEnd"/>
                    <w:r>
                      <w:rPr>
                        <w:rFonts w:cs="Arial"/>
                        <w:bCs/>
                        <w:szCs w:val="24"/>
                      </w:rPr>
                      <w:t xml:space="preserve"> </w:t>
                    </w:r>
                    <w:r w:rsidR="00756939">
                      <w:rPr>
                        <w:rFonts w:cs="Arial"/>
                        <w:bCs/>
                        <w:szCs w:val="24"/>
                      </w:rPr>
                      <w:t>pupils</w:t>
                    </w:r>
                    <w:r>
                      <w:rPr>
                        <w:rFonts w:cs="Arial"/>
                        <w:bCs/>
                        <w:szCs w:val="24"/>
                      </w:rPr>
                      <w:t xml:space="preserve"> / young people taking medication, those</w:t>
                    </w:r>
                    <w:r w:rsidRPr="00CB70F8">
                      <w:rPr>
                        <w:rFonts w:cs="Arial"/>
                        <w:bCs/>
                        <w:szCs w:val="24"/>
                      </w:rPr>
                      <w:t xml:space="preserve"> with limited toileting training.  </w:t>
                    </w:r>
                  </w:p>
                </w:tc>
                <w:tc>
                  <w:tcPr>
                    <w:tcW w:w="969" w:type="dxa"/>
                  </w:tcPr>
                  <w:p w14:paraId="1D65240A" w14:textId="77777777" w:rsidR="004D5AC0" w:rsidRDefault="004D5AC0" w:rsidP="00F045BB">
                    <w:pPr>
                      <w:rPr>
                        <w:rFonts w:cs="Arial"/>
                        <w:b/>
                        <w:szCs w:val="24"/>
                      </w:rPr>
                    </w:pPr>
                    <w:r>
                      <w:rPr>
                        <w:rFonts w:cs="Arial"/>
                        <w:b/>
                        <w:szCs w:val="24"/>
                      </w:rPr>
                      <w:t>X</w:t>
                    </w:r>
                  </w:p>
                  <w:p w14:paraId="4C244A08" w14:textId="77777777" w:rsidR="004D5AC0" w:rsidRDefault="004D5AC0" w:rsidP="00F045BB">
                    <w:pPr>
                      <w:rPr>
                        <w:rFonts w:cs="Arial"/>
                        <w:b/>
                        <w:szCs w:val="24"/>
                      </w:rPr>
                    </w:pPr>
                  </w:p>
                  <w:p w14:paraId="2738E9CD" w14:textId="77777777" w:rsidR="004D5AC0" w:rsidRDefault="004D5AC0" w:rsidP="00F045BB">
                    <w:pPr>
                      <w:rPr>
                        <w:rFonts w:cs="Arial"/>
                        <w:b/>
                        <w:szCs w:val="24"/>
                      </w:rPr>
                    </w:pPr>
                  </w:p>
                  <w:p w14:paraId="4D6E2F98" w14:textId="77777777" w:rsidR="004D5AC0" w:rsidRDefault="004D5AC0" w:rsidP="00F045BB">
                    <w:pPr>
                      <w:rPr>
                        <w:rFonts w:cs="Arial"/>
                        <w:b/>
                        <w:szCs w:val="24"/>
                      </w:rPr>
                    </w:pPr>
                  </w:p>
                  <w:p w14:paraId="1724B70F" w14:textId="77777777" w:rsidR="004D5AC0" w:rsidRDefault="004D5AC0" w:rsidP="00F045BB">
                    <w:pPr>
                      <w:rPr>
                        <w:rFonts w:cs="Arial"/>
                        <w:b/>
                        <w:szCs w:val="24"/>
                      </w:rPr>
                    </w:pPr>
                  </w:p>
                  <w:p w14:paraId="768F6FF2" w14:textId="77777777" w:rsidR="004D5AC0" w:rsidRDefault="004D5AC0" w:rsidP="00F045BB">
                    <w:pPr>
                      <w:rPr>
                        <w:rFonts w:cs="Arial"/>
                        <w:b/>
                        <w:szCs w:val="24"/>
                      </w:rPr>
                    </w:pPr>
                  </w:p>
                  <w:p w14:paraId="77C68B46" w14:textId="77777777" w:rsidR="004D5AC0" w:rsidRDefault="004D5AC0" w:rsidP="00F045BB">
                    <w:pPr>
                      <w:rPr>
                        <w:rFonts w:cs="Arial"/>
                        <w:b/>
                        <w:szCs w:val="24"/>
                      </w:rPr>
                    </w:pPr>
                  </w:p>
                  <w:p w14:paraId="16DA0015" w14:textId="77777777" w:rsidR="004D5AC0" w:rsidRDefault="004D5AC0" w:rsidP="00F045BB">
                    <w:pPr>
                      <w:rPr>
                        <w:rFonts w:cs="Arial"/>
                        <w:b/>
                        <w:szCs w:val="24"/>
                      </w:rPr>
                    </w:pPr>
                  </w:p>
                  <w:p w14:paraId="4441DEA6" w14:textId="77777777" w:rsidR="004D5AC0" w:rsidRDefault="004D5AC0" w:rsidP="00F045BB">
                    <w:pPr>
                      <w:rPr>
                        <w:rFonts w:cs="Arial"/>
                        <w:b/>
                        <w:szCs w:val="24"/>
                      </w:rPr>
                    </w:pPr>
                  </w:p>
                  <w:p w14:paraId="2E0768E9" w14:textId="77777777" w:rsidR="004D5AC0" w:rsidRDefault="004D5AC0" w:rsidP="00F045BB">
                    <w:pPr>
                      <w:rPr>
                        <w:rFonts w:cs="Arial"/>
                        <w:b/>
                        <w:szCs w:val="24"/>
                      </w:rPr>
                    </w:pPr>
                  </w:p>
                  <w:p w14:paraId="6D508DFB" w14:textId="77777777" w:rsidR="004D5AC0" w:rsidRDefault="004D5AC0" w:rsidP="00F045BB">
                    <w:pPr>
                      <w:rPr>
                        <w:rFonts w:cs="Arial"/>
                        <w:b/>
                        <w:szCs w:val="24"/>
                      </w:rPr>
                    </w:pPr>
                  </w:p>
                  <w:p w14:paraId="4663C022" w14:textId="77777777" w:rsidR="004D5AC0" w:rsidRDefault="004D5AC0" w:rsidP="00F045BB">
                    <w:pPr>
                      <w:rPr>
                        <w:rFonts w:cs="Arial"/>
                        <w:b/>
                        <w:szCs w:val="24"/>
                      </w:rPr>
                    </w:pPr>
                  </w:p>
                  <w:p w14:paraId="7BCEAC31" w14:textId="77777777" w:rsidR="004D5AC0" w:rsidRPr="006259A1" w:rsidRDefault="004D5AC0" w:rsidP="00F045BB">
                    <w:pPr>
                      <w:rPr>
                        <w:rFonts w:cs="Arial"/>
                        <w:b/>
                        <w:szCs w:val="24"/>
                      </w:rPr>
                    </w:pPr>
                    <w:r>
                      <w:rPr>
                        <w:rFonts w:cs="Arial"/>
                        <w:b/>
                        <w:szCs w:val="24"/>
                      </w:rPr>
                      <w:t>x</w:t>
                    </w:r>
                  </w:p>
                </w:tc>
                <w:tc>
                  <w:tcPr>
                    <w:tcW w:w="1140" w:type="dxa"/>
                  </w:tcPr>
                  <w:p w14:paraId="42B0DDD2" w14:textId="77777777" w:rsidR="004D5AC0" w:rsidRPr="006259A1" w:rsidRDefault="004D5AC0" w:rsidP="00F045BB">
                    <w:pPr>
                      <w:rPr>
                        <w:rFonts w:cs="Arial"/>
                        <w:b/>
                        <w:szCs w:val="24"/>
                      </w:rPr>
                    </w:pPr>
                  </w:p>
                </w:tc>
                <w:tc>
                  <w:tcPr>
                    <w:tcW w:w="1197" w:type="dxa"/>
                  </w:tcPr>
                  <w:p w14:paraId="163A8B3F" w14:textId="77777777" w:rsidR="004D5AC0" w:rsidRPr="006259A1" w:rsidRDefault="004D5AC0" w:rsidP="00F045BB">
                    <w:pPr>
                      <w:rPr>
                        <w:rFonts w:cs="Arial"/>
                        <w:b/>
                        <w:szCs w:val="24"/>
                      </w:rPr>
                    </w:pPr>
                  </w:p>
                </w:tc>
                <w:tc>
                  <w:tcPr>
                    <w:tcW w:w="3494" w:type="dxa"/>
                  </w:tcPr>
                  <w:p w14:paraId="004B1C15" w14:textId="77777777" w:rsidR="004D5AC0" w:rsidRDefault="00A82053" w:rsidP="00F045BB">
                    <w:pPr>
                      <w:rPr>
                        <w:rFonts w:cs="Arial"/>
                        <w:b/>
                        <w:szCs w:val="24"/>
                      </w:rPr>
                    </w:pPr>
                    <w:r>
                      <w:rPr>
                        <w:rFonts w:cs="Arial"/>
                        <w:b/>
                        <w:szCs w:val="24"/>
                      </w:rPr>
                      <w:t xml:space="preserve">Policy in place and updated as required. </w:t>
                    </w:r>
                  </w:p>
                  <w:p w14:paraId="6BAA6786" w14:textId="77777777" w:rsidR="00A82053" w:rsidRDefault="00A82053" w:rsidP="00F045BB">
                    <w:pPr>
                      <w:rPr>
                        <w:rFonts w:cs="Arial"/>
                        <w:b/>
                        <w:szCs w:val="24"/>
                      </w:rPr>
                    </w:pPr>
                  </w:p>
                  <w:p w14:paraId="0B889AE3" w14:textId="77777777" w:rsidR="007C51B8" w:rsidRDefault="007C51B8" w:rsidP="00F045BB">
                    <w:pPr>
                      <w:rPr>
                        <w:rFonts w:cs="Arial"/>
                        <w:b/>
                        <w:szCs w:val="24"/>
                      </w:rPr>
                    </w:pPr>
                  </w:p>
                  <w:p w14:paraId="3B686723" w14:textId="77777777" w:rsidR="007C51B8" w:rsidRDefault="007C51B8" w:rsidP="00F045BB">
                    <w:pPr>
                      <w:rPr>
                        <w:rFonts w:cs="Arial"/>
                        <w:b/>
                        <w:szCs w:val="24"/>
                      </w:rPr>
                    </w:pPr>
                  </w:p>
                  <w:p w14:paraId="2EBDC906" w14:textId="77777777" w:rsidR="007C51B8" w:rsidRDefault="007C51B8" w:rsidP="00F045BB">
                    <w:pPr>
                      <w:rPr>
                        <w:rFonts w:cs="Arial"/>
                        <w:b/>
                        <w:szCs w:val="24"/>
                      </w:rPr>
                    </w:pPr>
                  </w:p>
                  <w:p w14:paraId="3FBDB075" w14:textId="77777777" w:rsidR="007C51B8" w:rsidRDefault="007C51B8" w:rsidP="00F045BB">
                    <w:pPr>
                      <w:rPr>
                        <w:rFonts w:cs="Arial"/>
                        <w:b/>
                        <w:szCs w:val="24"/>
                      </w:rPr>
                    </w:pPr>
                  </w:p>
                  <w:p w14:paraId="5EFCAE13" w14:textId="3AE411D7" w:rsidR="007C51B8" w:rsidRPr="006259A1" w:rsidRDefault="007C51B8" w:rsidP="00F045BB">
                    <w:pPr>
                      <w:rPr>
                        <w:rFonts w:cs="Arial"/>
                        <w:b/>
                        <w:szCs w:val="24"/>
                      </w:rPr>
                    </w:pPr>
                    <w:r>
                      <w:rPr>
                        <w:rFonts w:cs="Arial"/>
                        <w:b/>
                        <w:szCs w:val="24"/>
                      </w:rPr>
                      <w:t xml:space="preserve">Intimate care letters are completed by parents for permission for staff to change pupils in school if required. </w:t>
                    </w:r>
                  </w:p>
                </w:tc>
              </w:tr>
              <w:tr w:rsidR="004D5AC0" w:rsidRPr="006259A1" w14:paraId="1C54DF0B" w14:textId="77777777" w:rsidTr="00F045BB">
                <w:tc>
                  <w:tcPr>
                    <w:tcW w:w="2445" w:type="dxa"/>
                    <w:tcBorders>
                      <w:top w:val="single" w:sz="4" w:space="0" w:color="auto"/>
                      <w:left w:val="single" w:sz="4" w:space="0" w:color="auto"/>
                      <w:bottom w:val="single" w:sz="4" w:space="0" w:color="auto"/>
                      <w:right w:val="single" w:sz="4" w:space="0" w:color="auto"/>
                    </w:tcBorders>
                  </w:tcPr>
                  <w:p w14:paraId="3B84A042" w14:textId="5A8D3760" w:rsidR="004D5AC0" w:rsidRPr="00FC3ADC" w:rsidRDefault="004D5AC0" w:rsidP="00F045BB">
                    <w:pPr>
                      <w:rPr>
                        <w:rFonts w:cs="Arial"/>
                        <w:bCs/>
                        <w:szCs w:val="24"/>
                      </w:rPr>
                    </w:pPr>
                    <w:r w:rsidRPr="00FC3ADC">
                      <w:rPr>
                        <w:rFonts w:cs="Arial"/>
                        <w:bCs/>
                        <w:szCs w:val="24"/>
                      </w:rPr>
                      <w:t xml:space="preserve">Pathways of travel around the </w:t>
                    </w:r>
                    <w:r w:rsidR="00650D5D">
                      <w:rPr>
                        <w:rFonts w:cs="Arial"/>
                        <w:bCs/>
                        <w:szCs w:val="24"/>
                      </w:rPr>
                      <w:t>academy</w:t>
                    </w:r>
                    <w:r w:rsidR="007C51B8">
                      <w:rPr>
                        <w:rFonts w:cs="Arial"/>
                        <w:bCs/>
                        <w:szCs w:val="24"/>
                      </w:rPr>
                      <w:t xml:space="preserve"> </w:t>
                    </w:r>
                    <w:r w:rsidRPr="00FC3ADC">
                      <w:rPr>
                        <w:rFonts w:cs="Arial"/>
                        <w:bCs/>
                        <w:szCs w:val="24"/>
                      </w:rPr>
                      <w:t xml:space="preserve">site and parking arrangements are safe. </w:t>
                    </w:r>
                    <w:r w:rsidRPr="00FC3ADC">
                      <w:rPr>
                        <w:rFonts w:cs="Arial"/>
                        <w:bCs/>
                        <w:szCs w:val="24"/>
                      </w:rPr>
                      <w:lastRenderedPageBreak/>
                      <w:t>Disabl</w:t>
                    </w:r>
                    <w:r>
                      <w:rPr>
                        <w:rFonts w:cs="Arial"/>
                        <w:bCs/>
                        <w:szCs w:val="24"/>
                      </w:rPr>
                      <w:t>ed parking spots are available.</w:t>
                    </w:r>
                  </w:p>
                </w:tc>
                <w:tc>
                  <w:tcPr>
                    <w:tcW w:w="969" w:type="dxa"/>
                    <w:tcBorders>
                      <w:top w:val="single" w:sz="4" w:space="0" w:color="auto"/>
                      <w:left w:val="single" w:sz="4" w:space="0" w:color="auto"/>
                      <w:bottom w:val="single" w:sz="4" w:space="0" w:color="auto"/>
                      <w:right w:val="single" w:sz="4" w:space="0" w:color="auto"/>
                    </w:tcBorders>
                  </w:tcPr>
                  <w:p w14:paraId="6A04E169" w14:textId="77777777" w:rsidR="004D5AC0" w:rsidRPr="006259A1" w:rsidRDefault="004D5AC0" w:rsidP="00F045BB">
                    <w:pPr>
                      <w:rPr>
                        <w:rFonts w:cs="Arial"/>
                        <w:b/>
                        <w:szCs w:val="24"/>
                      </w:rPr>
                    </w:pPr>
                  </w:p>
                </w:tc>
                <w:tc>
                  <w:tcPr>
                    <w:tcW w:w="1140" w:type="dxa"/>
                    <w:tcBorders>
                      <w:top w:val="single" w:sz="4" w:space="0" w:color="auto"/>
                      <w:left w:val="single" w:sz="4" w:space="0" w:color="auto"/>
                      <w:bottom w:val="single" w:sz="4" w:space="0" w:color="auto"/>
                      <w:right w:val="single" w:sz="4" w:space="0" w:color="auto"/>
                    </w:tcBorders>
                  </w:tcPr>
                  <w:p w14:paraId="58486664" w14:textId="77777777" w:rsidR="004D5AC0" w:rsidRPr="006259A1" w:rsidRDefault="004D5AC0" w:rsidP="00F045BB">
                    <w:pPr>
                      <w:rPr>
                        <w:rFonts w:cs="Arial"/>
                        <w:b/>
                        <w:szCs w:val="24"/>
                      </w:rPr>
                    </w:pPr>
                    <w:r>
                      <w:rPr>
                        <w:rFonts w:cs="Arial"/>
                        <w:b/>
                        <w:szCs w:val="24"/>
                      </w:rPr>
                      <w:t>x</w:t>
                    </w:r>
                  </w:p>
                </w:tc>
                <w:tc>
                  <w:tcPr>
                    <w:tcW w:w="1197" w:type="dxa"/>
                    <w:tcBorders>
                      <w:top w:val="single" w:sz="4" w:space="0" w:color="auto"/>
                      <w:left w:val="single" w:sz="4" w:space="0" w:color="auto"/>
                      <w:bottom w:val="single" w:sz="4" w:space="0" w:color="auto"/>
                      <w:right w:val="single" w:sz="4" w:space="0" w:color="auto"/>
                    </w:tcBorders>
                  </w:tcPr>
                  <w:p w14:paraId="6C8CDDB9" w14:textId="77777777" w:rsidR="004D5AC0" w:rsidRPr="006259A1" w:rsidRDefault="004D5AC0" w:rsidP="00F045BB">
                    <w:pPr>
                      <w:rPr>
                        <w:rFonts w:cs="Arial"/>
                        <w:b/>
                        <w:szCs w:val="24"/>
                      </w:rPr>
                    </w:pPr>
                  </w:p>
                </w:tc>
                <w:tc>
                  <w:tcPr>
                    <w:tcW w:w="3494" w:type="dxa"/>
                    <w:tcBorders>
                      <w:top w:val="single" w:sz="4" w:space="0" w:color="auto"/>
                      <w:left w:val="single" w:sz="4" w:space="0" w:color="auto"/>
                      <w:bottom w:val="single" w:sz="4" w:space="0" w:color="auto"/>
                      <w:right w:val="single" w:sz="4" w:space="0" w:color="auto"/>
                    </w:tcBorders>
                  </w:tcPr>
                  <w:p w14:paraId="44C7FE12" w14:textId="77777777" w:rsidR="004178AE" w:rsidRDefault="004D5AC0" w:rsidP="00F045BB">
                    <w:pPr>
                      <w:rPr>
                        <w:rFonts w:cs="Arial"/>
                        <w:b/>
                        <w:szCs w:val="24"/>
                      </w:rPr>
                    </w:pPr>
                    <w:r>
                      <w:rPr>
                        <w:rFonts w:cs="Arial"/>
                        <w:b/>
                        <w:szCs w:val="24"/>
                      </w:rPr>
                      <w:t>Pathways of trav</w:t>
                    </w:r>
                    <w:r w:rsidR="00B34FC4">
                      <w:rPr>
                        <w:rFonts w:cs="Arial"/>
                        <w:b/>
                        <w:szCs w:val="24"/>
                      </w:rPr>
                      <w:t>el are safe and accessible.</w:t>
                    </w:r>
                  </w:p>
                  <w:p w14:paraId="7322E26A" w14:textId="1A4E315A" w:rsidR="004D5AC0" w:rsidRPr="006259A1" w:rsidRDefault="00B34FC4" w:rsidP="00F045BB">
                    <w:pPr>
                      <w:rPr>
                        <w:rFonts w:cs="Arial"/>
                        <w:b/>
                        <w:szCs w:val="24"/>
                      </w:rPr>
                    </w:pPr>
                    <w:r>
                      <w:rPr>
                        <w:rFonts w:cs="Arial"/>
                        <w:b/>
                        <w:szCs w:val="24"/>
                      </w:rPr>
                      <w:t xml:space="preserve"> D</w:t>
                    </w:r>
                    <w:r w:rsidR="004D5AC0">
                      <w:rPr>
                        <w:rFonts w:cs="Arial"/>
                        <w:b/>
                        <w:szCs w:val="24"/>
                      </w:rPr>
                      <w:t>isabl</w:t>
                    </w:r>
                    <w:r>
                      <w:rPr>
                        <w:rFonts w:cs="Arial"/>
                        <w:b/>
                        <w:szCs w:val="24"/>
                      </w:rPr>
                      <w:t>ed parking spaces available</w:t>
                    </w:r>
                    <w:r w:rsidR="004D5AC0">
                      <w:rPr>
                        <w:rFonts w:cs="Arial"/>
                        <w:b/>
                        <w:szCs w:val="24"/>
                      </w:rPr>
                      <w:t>.</w:t>
                    </w:r>
                  </w:p>
                </w:tc>
              </w:tr>
              <w:tr w:rsidR="004D5AC0" w:rsidRPr="006259A1" w14:paraId="3AECFBE8" w14:textId="77777777" w:rsidTr="00F045BB">
                <w:tc>
                  <w:tcPr>
                    <w:tcW w:w="2445" w:type="dxa"/>
                    <w:tcBorders>
                      <w:top w:val="single" w:sz="4" w:space="0" w:color="auto"/>
                      <w:left w:val="single" w:sz="4" w:space="0" w:color="auto"/>
                      <w:bottom w:val="single" w:sz="4" w:space="0" w:color="auto"/>
                      <w:right w:val="single" w:sz="4" w:space="0" w:color="auto"/>
                    </w:tcBorders>
                  </w:tcPr>
                  <w:p w14:paraId="7EFD5713" w14:textId="77777777" w:rsidR="004D5AC0" w:rsidRPr="00FC3ADC" w:rsidRDefault="004D5AC0" w:rsidP="00F045BB">
                    <w:pPr>
                      <w:rPr>
                        <w:rFonts w:cs="Arial"/>
                        <w:bCs/>
                        <w:szCs w:val="24"/>
                      </w:rPr>
                    </w:pPr>
                    <w:r w:rsidRPr="00FC3ADC">
                      <w:rPr>
                        <w:rFonts w:cs="Arial"/>
                        <w:bCs/>
                        <w:szCs w:val="24"/>
                      </w:rPr>
                      <w:t>There is a positive attitude to the recruitment and employment of staff with a disability and a good knowledge about the levels of support they are entitled to.</w:t>
                    </w:r>
                  </w:p>
                </w:tc>
                <w:tc>
                  <w:tcPr>
                    <w:tcW w:w="969" w:type="dxa"/>
                    <w:tcBorders>
                      <w:top w:val="single" w:sz="4" w:space="0" w:color="auto"/>
                      <w:left w:val="single" w:sz="4" w:space="0" w:color="auto"/>
                      <w:bottom w:val="single" w:sz="4" w:space="0" w:color="auto"/>
                      <w:right w:val="single" w:sz="4" w:space="0" w:color="auto"/>
                    </w:tcBorders>
                  </w:tcPr>
                  <w:p w14:paraId="580268F0" w14:textId="77777777" w:rsidR="004D5AC0" w:rsidRPr="006259A1" w:rsidRDefault="004D5AC0" w:rsidP="00F045BB">
                    <w:pPr>
                      <w:rPr>
                        <w:rFonts w:cs="Arial"/>
                        <w:b/>
                        <w:szCs w:val="24"/>
                      </w:rPr>
                    </w:pPr>
                    <w:r>
                      <w:rPr>
                        <w:rFonts w:cs="Arial"/>
                        <w:b/>
                        <w:szCs w:val="24"/>
                      </w:rPr>
                      <w:t>x</w:t>
                    </w:r>
                  </w:p>
                </w:tc>
                <w:tc>
                  <w:tcPr>
                    <w:tcW w:w="1140" w:type="dxa"/>
                    <w:tcBorders>
                      <w:top w:val="single" w:sz="4" w:space="0" w:color="auto"/>
                      <w:left w:val="single" w:sz="4" w:space="0" w:color="auto"/>
                      <w:bottom w:val="single" w:sz="4" w:space="0" w:color="auto"/>
                      <w:right w:val="single" w:sz="4" w:space="0" w:color="auto"/>
                    </w:tcBorders>
                  </w:tcPr>
                  <w:p w14:paraId="6F80B4E6" w14:textId="77777777" w:rsidR="004D5AC0" w:rsidRPr="006259A1" w:rsidRDefault="004D5AC0" w:rsidP="00F045BB">
                    <w:pPr>
                      <w:rPr>
                        <w:rFonts w:cs="Arial"/>
                        <w:b/>
                        <w:szCs w:val="24"/>
                      </w:rPr>
                    </w:pPr>
                  </w:p>
                </w:tc>
                <w:tc>
                  <w:tcPr>
                    <w:tcW w:w="1197" w:type="dxa"/>
                    <w:tcBorders>
                      <w:top w:val="single" w:sz="4" w:space="0" w:color="auto"/>
                      <w:left w:val="single" w:sz="4" w:space="0" w:color="auto"/>
                      <w:bottom w:val="single" w:sz="4" w:space="0" w:color="auto"/>
                      <w:right w:val="single" w:sz="4" w:space="0" w:color="auto"/>
                    </w:tcBorders>
                  </w:tcPr>
                  <w:p w14:paraId="37A8C31B" w14:textId="77777777" w:rsidR="004D5AC0" w:rsidRPr="006259A1" w:rsidRDefault="004D5AC0" w:rsidP="00F045BB">
                    <w:pPr>
                      <w:rPr>
                        <w:rFonts w:cs="Arial"/>
                        <w:b/>
                        <w:szCs w:val="24"/>
                      </w:rPr>
                    </w:pPr>
                  </w:p>
                </w:tc>
                <w:tc>
                  <w:tcPr>
                    <w:tcW w:w="3494" w:type="dxa"/>
                    <w:tcBorders>
                      <w:top w:val="single" w:sz="4" w:space="0" w:color="auto"/>
                      <w:left w:val="single" w:sz="4" w:space="0" w:color="auto"/>
                      <w:bottom w:val="single" w:sz="4" w:space="0" w:color="auto"/>
                      <w:right w:val="single" w:sz="4" w:space="0" w:color="auto"/>
                    </w:tcBorders>
                  </w:tcPr>
                  <w:p w14:paraId="6051BDD8" w14:textId="77777777" w:rsidR="004D5AC0" w:rsidRPr="006259A1" w:rsidRDefault="004D5AC0" w:rsidP="00F045BB">
                    <w:pPr>
                      <w:rPr>
                        <w:rFonts w:cs="Arial"/>
                        <w:b/>
                        <w:szCs w:val="24"/>
                      </w:rPr>
                    </w:pPr>
                  </w:p>
                </w:tc>
              </w:tr>
              <w:tr w:rsidR="004D5AC0" w:rsidRPr="006259A1" w14:paraId="2E25B589" w14:textId="77777777" w:rsidTr="00F045BB">
                <w:tc>
                  <w:tcPr>
                    <w:tcW w:w="2445" w:type="dxa"/>
                    <w:tcBorders>
                      <w:top w:val="single" w:sz="4" w:space="0" w:color="auto"/>
                      <w:left w:val="single" w:sz="4" w:space="0" w:color="auto"/>
                      <w:bottom w:val="single" w:sz="4" w:space="0" w:color="auto"/>
                      <w:right w:val="single" w:sz="4" w:space="0" w:color="auto"/>
                    </w:tcBorders>
                  </w:tcPr>
                  <w:p w14:paraId="3088D776" w14:textId="0C060A7D" w:rsidR="004D5AC0" w:rsidRPr="00FC3ADC" w:rsidRDefault="004D5AC0" w:rsidP="00F045BB">
                    <w:pPr>
                      <w:rPr>
                        <w:rFonts w:cs="Arial"/>
                        <w:bCs/>
                        <w:szCs w:val="24"/>
                      </w:rPr>
                    </w:pPr>
                    <w:r w:rsidRPr="00FC3ADC">
                      <w:rPr>
                        <w:rFonts w:cs="Arial"/>
                        <w:bCs/>
                        <w:szCs w:val="24"/>
                      </w:rPr>
                      <w:t>Furniture and equipment is selected, adjusted and located appropriately. Steps are taken to reduce th</w:t>
                    </w:r>
                    <w:r>
                      <w:rPr>
                        <w:rFonts w:cs="Arial"/>
                        <w:bCs/>
                        <w:szCs w:val="24"/>
                      </w:rPr>
                      <w:t xml:space="preserve">e background noise for HI </w:t>
                    </w:r>
                    <w:r w:rsidR="00756939">
                      <w:rPr>
                        <w:rFonts w:cs="Arial"/>
                        <w:bCs/>
                        <w:szCs w:val="24"/>
                      </w:rPr>
                      <w:t>pupils</w:t>
                    </w:r>
                    <w:r>
                      <w:rPr>
                        <w:rFonts w:cs="Arial"/>
                        <w:bCs/>
                        <w:szCs w:val="24"/>
                      </w:rPr>
                      <w:t xml:space="preserve"> / young people</w:t>
                    </w:r>
                    <w:r w:rsidRPr="00FC3ADC">
                      <w:rPr>
                        <w:rFonts w:cs="Arial"/>
                        <w:bCs/>
                        <w:szCs w:val="24"/>
                      </w:rPr>
                      <w:t xml:space="preserve"> and advice sought from other agencies to take appropriate measures in the classroom.</w:t>
                    </w:r>
                  </w:p>
                  <w:p w14:paraId="0CBE9E17" w14:textId="77777777" w:rsidR="004D5AC0" w:rsidRPr="00FC3ADC" w:rsidRDefault="004D5AC0" w:rsidP="00F045BB">
                    <w:pPr>
                      <w:rPr>
                        <w:rFonts w:cs="Arial"/>
                        <w:bCs/>
                        <w:szCs w:val="24"/>
                      </w:rPr>
                    </w:pPr>
                  </w:p>
                </w:tc>
                <w:tc>
                  <w:tcPr>
                    <w:tcW w:w="969" w:type="dxa"/>
                    <w:tcBorders>
                      <w:top w:val="single" w:sz="4" w:space="0" w:color="auto"/>
                      <w:left w:val="single" w:sz="4" w:space="0" w:color="auto"/>
                      <w:bottom w:val="single" w:sz="4" w:space="0" w:color="auto"/>
                      <w:right w:val="single" w:sz="4" w:space="0" w:color="auto"/>
                    </w:tcBorders>
                  </w:tcPr>
                  <w:p w14:paraId="07C39221" w14:textId="77777777" w:rsidR="004D5AC0" w:rsidRPr="006259A1" w:rsidRDefault="004D5AC0" w:rsidP="00F045BB">
                    <w:pPr>
                      <w:rPr>
                        <w:rFonts w:cs="Arial"/>
                        <w:b/>
                        <w:szCs w:val="24"/>
                      </w:rPr>
                    </w:pPr>
                    <w:r>
                      <w:rPr>
                        <w:rFonts w:cs="Arial"/>
                        <w:b/>
                        <w:szCs w:val="24"/>
                      </w:rPr>
                      <w:t>x</w:t>
                    </w:r>
                  </w:p>
                </w:tc>
                <w:tc>
                  <w:tcPr>
                    <w:tcW w:w="1140" w:type="dxa"/>
                    <w:tcBorders>
                      <w:top w:val="single" w:sz="4" w:space="0" w:color="auto"/>
                      <w:left w:val="single" w:sz="4" w:space="0" w:color="auto"/>
                      <w:bottom w:val="single" w:sz="4" w:space="0" w:color="auto"/>
                      <w:right w:val="single" w:sz="4" w:space="0" w:color="auto"/>
                    </w:tcBorders>
                  </w:tcPr>
                  <w:p w14:paraId="74C9B12F" w14:textId="77777777" w:rsidR="004D5AC0" w:rsidRPr="006259A1" w:rsidRDefault="004D5AC0" w:rsidP="00F045BB">
                    <w:pPr>
                      <w:rPr>
                        <w:rFonts w:cs="Arial"/>
                        <w:b/>
                        <w:szCs w:val="24"/>
                      </w:rPr>
                    </w:pPr>
                  </w:p>
                </w:tc>
                <w:tc>
                  <w:tcPr>
                    <w:tcW w:w="1197" w:type="dxa"/>
                    <w:tcBorders>
                      <w:top w:val="single" w:sz="4" w:space="0" w:color="auto"/>
                      <w:left w:val="single" w:sz="4" w:space="0" w:color="auto"/>
                      <w:bottom w:val="single" w:sz="4" w:space="0" w:color="auto"/>
                      <w:right w:val="single" w:sz="4" w:space="0" w:color="auto"/>
                    </w:tcBorders>
                  </w:tcPr>
                  <w:p w14:paraId="789F56ED" w14:textId="77777777" w:rsidR="004D5AC0" w:rsidRPr="006259A1" w:rsidRDefault="004D5AC0" w:rsidP="00F045BB">
                    <w:pPr>
                      <w:rPr>
                        <w:rFonts w:cs="Arial"/>
                        <w:b/>
                        <w:szCs w:val="24"/>
                      </w:rPr>
                    </w:pPr>
                  </w:p>
                </w:tc>
                <w:tc>
                  <w:tcPr>
                    <w:tcW w:w="3494" w:type="dxa"/>
                    <w:tcBorders>
                      <w:top w:val="single" w:sz="4" w:space="0" w:color="auto"/>
                      <w:left w:val="single" w:sz="4" w:space="0" w:color="auto"/>
                      <w:bottom w:val="single" w:sz="4" w:space="0" w:color="auto"/>
                      <w:right w:val="single" w:sz="4" w:space="0" w:color="auto"/>
                    </w:tcBorders>
                  </w:tcPr>
                  <w:p w14:paraId="13D6AFDF" w14:textId="32473632" w:rsidR="00B34FC4" w:rsidRPr="00B34FC4" w:rsidRDefault="00B34FC4" w:rsidP="00B34FC4">
                    <w:pPr>
                      <w:pStyle w:val="ListParagraph"/>
                      <w:numPr>
                        <w:ilvl w:val="0"/>
                        <w:numId w:val="7"/>
                      </w:numPr>
                      <w:rPr>
                        <w:rFonts w:cs="Arial"/>
                        <w:b/>
                        <w:szCs w:val="24"/>
                      </w:rPr>
                    </w:pPr>
                    <w:r>
                      <w:rPr>
                        <w:rFonts w:cs="Arial"/>
                        <w:b/>
                        <w:szCs w:val="24"/>
                      </w:rPr>
                      <w:t xml:space="preserve">Advice, support and guidance are accessed form a wide range of agencies including OT, PT, ASCETS, </w:t>
                    </w:r>
                    <w:proofErr w:type="spellStart"/>
                    <w:r>
                      <w:rPr>
                        <w:rFonts w:cs="Arial"/>
                        <w:b/>
                        <w:szCs w:val="24"/>
                      </w:rPr>
                      <w:t>Heatherwood</w:t>
                    </w:r>
                    <w:proofErr w:type="spellEnd"/>
                  </w:p>
                </w:tc>
              </w:tr>
              <w:tr w:rsidR="004D5AC0" w:rsidRPr="006259A1" w14:paraId="643CA0E0" w14:textId="77777777" w:rsidTr="00F045BB">
                <w:tc>
                  <w:tcPr>
                    <w:tcW w:w="2445" w:type="dxa"/>
                    <w:tcBorders>
                      <w:top w:val="single" w:sz="4" w:space="0" w:color="auto"/>
                      <w:left w:val="single" w:sz="4" w:space="0" w:color="auto"/>
                      <w:bottom w:val="single" w:sz="4" w:space="0" w:color="auto"/>
                      <w:right w:val="single" w:sz="4" w:space="0" w:color="auto"/>
                    </w:tcBorders>
                  </w:tcPr>
                  <w:p w14:paraId="77B21318" w14:textId="2B1E9327" w:rsidR="004D5AC0" w:rsidRPr="00FC3ADC" w:rsidRDefault="004D5AC0" w:rsidP="00F045BB">
                    <w:pPr>
                      <w:rPr>
                        <w:rFonts w:cs="Arial"/>
                        <w:bCs/>
                        <w:szCs w:val="24"/>
                      </w:rPr>
                    </w:pPr>
                    <w:r w:rsidRPr="00FC3ADC">
                      <w:rPr>
                        <w:rFonts w:cs="Arial"/>
                        <w:bCs/>
                        <w:szCs w:val="24"/>
                      </w:rPr>
                      <w:t>The décor and / or signage is not confus</w:t>
                    </w:r>
                    <w:r>
                      <w:rPr>
                        <w:rFonts w:cs="Arial"/>
                        <w:bCs/>
                        <w:szCs w:val="24"/>
                      </w:rPr>
                      <w:t xml:space="preserve">ing or disorientating for </w:t>
                    </w:r>
                    <w:r w:rsidR="00756939">
                      <w:rPr>
                        <w:rFonts w:cs="Arial"/>
                        <w:bCs/>
                        <w:szCs w:val="24"/>
                      </w:rPr>
                      <w:t>pupils</w:t>
                    </w:r>
                    <w:r>
                      <w:rPr>
                        <w:rFonts w:cs="Arial"/>
                        <w:bCs/>
                        <w:szCs w:val="24"/>
                      </w:rPr>
                      <w:t xml:space="preserve"> / young people</w:t>
                    </w:r>
                    <w:r w:rsidRPr="00FC3ADC">
                      <w:rPr>
                        <w:rFonts w:cs="Arial"/>
                        <w:bCs/>
                        <w:szCs w:val="24"/>
                      </w:rPr>
                      <w:t xml:space="preserve"> with a visual impairment, autism or epilepsy. Colour schemes </w:t>
                    </w:r>
                    <w:r>
                      <w:rPr>
                        <w:rFonts w:cs="Arial"/>
                        <w:bCs/>
                        <w:szCs w:val="24"/>
                      </w:rPr>
                      <w:t>provide colour &amp;</w:t>
                    </w:r>
                    <w:r w:rsidRPr="00FC3ADC">
                      <w:rPr>
                        <w:rFonts w:cs="Arial"/>
                        <w:bCs/>
                        <w:szCs w:val="24"/>
                      </w:rPr>
                      <w:t xml:space="preserve"> tonal contrast for VI </w:t>
                    </w:r>
                    <w:r w:rsidR="00756939">
                      <w:rPr>
                        <w:rFonts w:cs="Arial"/>
                        <w:bCs/>
                        <w:szCs w:val="24"/>
                      </w:rPr>
                      <w:t>pupils</w:t>
                    </w:r>
                    <w:r>
                      <w:rPr>
                        <w:rFonts w:cs="Arial"/>
                        <w:bCs/>
                        <w:szCs w:val="24"/>
                      </w:rPr>
                      <w:t xml:space="preserve"> / young people. </w:t>
                    </w:r>
                    <w:r w:rsidRPr="00FC3ADC">
                      <w:rPr>
                        <w:rFonts w:cs="Arial"/>
                        <w:bCs/>
                        <w:szCs w:val="24"/>
                      </w:rPr>
                      <w:t xml:space="preserve">           Labels and signs are presented pictorially and in w</w:t>
                    </w:r>
                    <w:r>
                      <w:rPr>
                        <w:rFonts w:cs="Arial"/>
                        <w:bCs/>
                        <w:szCs w:val="24"/>
                      </w:rPr>
                      <w:t>ritten word if needed for people</w:t>
                    </w:r>
                    <w:r w:rsidRPr="00FC3ADC">
                      <w:rPr>
                        <w:rFonts w:cs="Arial"/>
                        <w:bCs/>
                        <w:szCs w:val="24"/>
                      </w:rPr>
                      <w:t xml:space="preserve"> with a disability.</w:t>
                    </w:r>
                  </w:p>
                  <w:p w14:paraId="0593871E" w14:textId="77777777" w:rsidR="004D5AC0" w:rsidRPr="00FC3ADC" w:rsidRDefault="004D5AC0" w:rsidP="00F045BB">
                    <w:pPr>
                      <w:rPr>
                        <w:rFonts w:cs="Arial"/>
                        <w:bCs/>
                        <w:szCs w:val="24"/>
                      </w:rPr>
                    </w:pPr>
                  </w:p>
                </w:tc>
                <w:tc>
                  <w:tcPr>
                    <w:tcW w:w="969" w:type="dxa"/>
                    <w:tcBorders>
                      <w:top w:val="single" w:sz="4" w:space="0" w:color="auto"/>
                      <w:left w:val="single" w:sz="4" w:space="0" w:color="auto"/>
                      <w:bottom w:val="single" w:sz="4" w:space="0" w:color="auto"/>
                      <w:right w:val="single" w:sz="4" w:space="0" w:color="auto"/>
                    </w:tcBorders>
                  </w:tcPr>
                  <w:p w14:paraId="07B34612" w14:textId="77777777" w:rsidR="004D5AC0" w:rsidRPr="006259A1" w:rsidRDefault="004D5AC0" w:rsidP="00F045BB">
                    <w:pPr>
                      <w:rPr>
                        <w:rFonts w:cs="Arial"/>
                        <w:b/>
                        <w:szCs w:val="24"/>
                      </w:rPr>
                    </w:pPr>
                    <w:r>
                      <w:rPr>
                        <w:rFonts w:cs="Arial"/>
                        <w:b/>
                        <w:szCs w:val="24"/>
                      </w:rPr>
                      <w:t>x</w:t>
                    </w:r>
                  </w:p>
                </w:tc>
                <w:tc>
                  <w:tcPr>
                    <w:tcW w:w="1140" w:type="dxa"/>
                    <w:tcBorders>
                      <w:top w:val="single" w:sz="4" w:space="0" w:color="auto"/>
                      <w:left w:val="single" w:sz="4" w:space="0" w:color="auto"/>
                      <w:bottom w:val="single" w:sz="4" w:space="0" w:color="auto"/>
                      <w:right w:val="single" w:sz="4" w:space="0" w:color="auto"/>
                    </w:tcBorders>
                  </w:tcPr>
                  <w:p w14:paraId="0393CE8D" w14:textId="77777777" w:rsidR="004D5AC0" w:rsidRPr="006259A1" w:rsidRDefault="004D5AC0" w:rsidP="00F045BB">
                    <w:pPr>
                      <w:rPr>
                        <w:rFonts w:cs="Arial"/>
                        <w:b/>
                        <w:szCs w:val="24"/>
                      </w:rPr>
                    </w:pPr>
                  </w:p>
                </w:tc>
                <w:tc>
                  <w:tcPr>
                    <w:tcW w:w="1197" w:type="dxa"/>
                    <w:tcBorders>
                      <w:top w:val="single" w:sz="4" w:space="0" w:color="auto"/>
                      <w:left w:val="single" w:sz="4" w:space="0" w:color="auto"/>
                      <w:bottom w:val="single" w:sz="4" w:space="0" w:color="auto"/>
                      <w:right w:val="single" w:sz="4" w:space="0" w:color="auto"/>
                    </w:tcBorders>
                  </w:tcPr>
                  <w:p w14:paraId="58679891" w14:textId="77777777" w:rsidR="004D5AC0" w:rsidRPr="006259A1" w:rsidRDefault="004D5AC0" w:rsidP="00F045BB">
                    <w:pPr>
                      <w:rPr>
                        <w:rFonts w:cs="Arial"/>
                        <w:b/>
                        <w:szCs w:val="24"/>
                      </w:rPr>
                    </w:pPr>
                  </w:p>
                </w:tc>
                <w:tc>
                  <w:tcPr>
                    <w:tcW w:w="3494" w:type="dxa"/>
                    <w:tcBorders>
                      <w:top w:val="single" w:sz="4" w:space="0" w:color="auto"/>
                      <w:left w:val="single" w:sz="4" w:space="0" w:color="auto"/>
                      <w:bottom w:val="single" w:sz="4" w:space="0" w:color="auto"/>
                      <w:right w:val="single" w:sz="4" w:space="0" w:color="auto"/>
                    </w:tcBorders>
                  </w:tcPr>
                  <w:p w14:paraId="15F549B4" w14:textId="03141F2B" w:rsidR="004D5AC0" w:rsidRDefault="00833E3B" w:rsidP="00833E3B">
                    <w:pPr>
                      <w:pStyle w:val="ListParagraph"/>
                      <w:numPr>
                        <w:ilvl w:val="0"/>
                        <w:numId w:val="7"/>
                      </w:numPr>
                      <w:rPr>
                        <w:rFonts w:cs="Arial"/>
                        <w:b/>
                        <w:szCs w:val="24"/>
                      </w:rPr>
                    </w:pPr>
                    <w:r>
                      <w:rPr>
                        <w:rFonts w:cs="Arial"/>
                        <w:b/>
                        <w:szCs w:val="24"/>
                      </w:rPr>
                      <w:t xml:space="preserve">Signage is clear and </w:t>
                    </w:r>
                    <w:r w:rsidR="008417CB">
                      <w:rPr>
                        <w:rFonts w:cs="Arial"/>
                        <w:b/>
                        <w:szCs w:val="24"/>
                      </w:rPr>
                      <w:t>accessible</w:t>
                    </w:r>
                    <w:r w:rsidR="001A4F9D">
                      <w:rPr>
                        <w:rFonts w:cs="Arial"/>
                        <w:b/>
                        <w:szCs w:val="24"/>
                      </w:rPr>
                      <w:t>.</w:t>
                    </w:r>
                  </w:p>
                  <w:p w14:paraId="1954C600" w14:textId="300D6174" w:rsidR="008417CB" w:rsidRPr="00833E3B" w:rsidRDefault="008417CB" w:rsidP="00833E3B">
                    <w:pPr>
                      <w:pStyle w:val="ListParagraph"/>
                      <w:numPr>
                        <w:ilvl w:val="0"/>
                        <w:numId w:val="7"/>
                      </w:numPr>
                      <w:rPr>
                        <w:rFonts w:cs="Arial"/>
                        <w:b/>
                        <w:szCs w:val="24"/>
                      </w:rPr>
                    </w:pPr>
                    <w:r>
                      <w:rPr>
                        <w:rFonts w:cs="Arial"/>
                        <w:b/>
                        <w:szCs w:val="24"/>
                      </w:rPr>
                      <w:t xml:space="preserve">Letters/ communication can be requested in alternative formats if required </w:t>
                    </w:r>
                  </w:p>
                </w:tc>
              </w:tr>
            </w:tbl>
            <w:p w14:paraId="04F49808" w14:textId="77777777" w:rsidR="004D5AC0" w:rsidRDefault="004D5AC0" w:rsidP="004D5AC0">
              <w:pPr>
                <w:rPr>
                  <w:rFonts w:cs="Arial"/>
                  <w:b/>
                  <w:szCs w:val="24"/>
                </w:rPr>
              </w:pPr>
            </w:p>
            <w:p w14:paraId="3679188A" w14:textId="0C60679A" w:rsidR="004D5AC0" w:rsidRPr="006259A1" w:rsidRDefault="004D5AC0" w:rsidP="004D5AC0">
              <w:pPr>
                <w:rPr>
                  <w:rFonts w:cs="Arial"/>
                  <w:b/>
                  <w:szCs w:val="24"/>
                </w:rPr>
              </w:pPr>
              <w:r w:rsidRPr="006259A1">
                <w:rPr>
                  <w:rFonts w:cs="Arial"/>
                  <w:b/>
                  <w:szCs w:val="24"/>
                </w:rPr>
                <w:lastRenderedPageBreak/>
                <w:t>Section 3</w:t>
              </w:r>
              <w:r w:rsidRPr="005D3E8C">
                <w:rPr>
                  <w:rFonts w:cs="Arial"/>
                  <w:szCs w:val="24"/>
                </w:rPr>
                <w:t xml:space="preserve">: The </w:t>
              </w:r>
              <w:r w:rsidR="00650D5D">
                <w:rPr>
                  <w:rFonts w:cs="Arial"/>
                  <w:szCs w:val="24"/>
                </w:rPr>
                <w:t>academy</w:t>
              </w:r>
              <w:r w:rsidR="00FA4504">
                <w:rPr>
                  <w:rFonts w:cs="Arial"/>
                  <w:szCs w:val="24"/>
                </w:rPr>
                <w:t xml:space="preserve"> </w:t>
              </w:r>
              <w:r w:rsidRPr="005D3E8C">
                <w:rPr>
                  <w:rFonts w:cs="Arial"/>
                  <w:szCs w:val="24"/>
                </w:rPr>
                <w:t>delivers materials in other formats</w:t>
              </w:r>
              <w:r w:rsidRPr="006259A1">
                <w:rPr>
                  <w:rFonts w:cs="Arial"/>
                  <w:b/>
                  <w:szCs w:val="24"/>
                </w:rPr>
                <w:t>.</w:t>
              </w:r>
            </w:p>
            <w:p w14:paraId="5EAF315C" w14:textId="77777777" w:rsidR="004D5AC0" w:rsidRPr="006259A1" w:rsidRDefault="004D5AC0" w:rsidP="004D5AC0">
              <w:pPr>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7"/>
                <w:gridCol w:w="1197"/>
                <w:gridCol w:w="1140"/>
                <w:gridCol w:w="1197"/>
                <w:gridCol w:w="3494"/>
              </w:tblGrid>
              <w:tr w:rsidR="004D5AC0" w:rsidRPr="006259A1" w14:paraId="74ED15BF" w14:textId="77777777" w:rsidTr="00F045BB">
                <w:tc>
                  <w:tcPr>
                    <w:tcW w:w="2217" w:type="dxa"/>
                  </w:tcPr>
                  <w:p w14:paraId="02057E5A" w14:textId="77777777" w:rsidR="004D5AC0" w:rsidRPr="006259A1" w:rsidRDefault="004D5AC0" w:rsidP="00F045BB">
                    <w:pPr>
                      <w:rPr>
                        <w:rFonts w:cs="Arial"/>
                        <w:b/>
                        <w:szCs w:val="24"/>
                      </w:rPr>
                    </w:pPr>
                    <w:r w:rsidRPr="006259A1">
                      <w:rPr>
                        <w:rFonts w:cs="Arial"/>
                        <w:b/>
                        <w:szCs w:val="24"/>
                      </w:rPr>
                      <w:t>Statement</w:t>
                    </w:r>
                  </w:p>
                </w:tc>
                <w:tc>
                  <w:tcPr>
                    <w:tcW w:w="1197" w:type="dxa"/>
                  </w:tcPr>
                  <w:p w14:paraId="27CCF3B3" w14:textId="77777777" w:rsidR="004D5AC0" w:rsidRPr="006259A1" w:rsidRDefault="004D5AC0" w:rsidP="00F045BB">
                    <w:pPr>
                      <w:rPr>
                        <w:rFonts w:cs="Arial"/>
                        <w:b/>
                        <w:szCs w:val="24"/>
                      </w:rPr>
                    </w:pPr>
                    <w:r w:rsidRPr="006259A1">
                      <w:rPr>
                        <w:rFonts w:cs="Arial"/>
                        <w:b/>
                        <w:szCs w:val="24"/>
                      </w:rPr>
                      <w:t>Fully</w:t>
                    </w:r>
                  </w:p>
                </w:tc>
                <w:tc>
                  <w:tcPr>
                    <w:tcW w:w="1140" w:type="dxa"/>
                  </w:tcPr>
                  <w:p w14:paraId="7CADEBEC" w14:textId="77777777" w:rsidR="004D5AC0" w:rsidRPr="006259A1" w:rsidRDefault="004D5AC0" w:rsidP="00F045BB">
                    <w:pPr>
                      <w:rPr>
                        <w:rFonts w:cs="Arial"/>
                        <w:b/>
                        <w:szCs w:val="24"/>
                      </w:rPr>
                    </w:pPr>
                    <w:r w:rsidRPr="006259A1">
                      <w:rPr>
                        <w:rFonts w:cs="Arial"/>
                        <w:b/>
                        <w:szCs w:val="24"/>
                      </w:rPr>
                      <w:t>Partly</w:t>
                    </w:r>
                  </w:p>
                </w:tc>
                <w:tc>
                  <w:tcPr>
                    <w:tcW w:w="1197" w:type="dxa"/>
                  </w:tcPr>
                  <w:p w14:paraId="3740C208" w14:textId="77777777" w:rsidR="004D5AC0" w:rsidRPr="006259A1" w:rsidRDefault="004D5AC0" w:rsidP="00F045BB">
                    <w:pPr>
                      <w:rPr>
                        <w:rFonts w:cs="Arial"/>
                        <w:b/>
                        <w:szCs w:val="24"/>
                      </w:rPr>
                    </w:pPr>
                    <w:r w:rsidRPr="006259A1">
                      <w:rPr>
                        <w:rFonts w:cs="Arial"/>
                        <w:b/>
                        <w:szCs w:val="24"/>
                      </w:rPr>
                      <w:t xml:space="preserve">Not </w:t>
                    </w:r>
                  </w:p>
                </w:tc>
                <w:tc>
                  <w:tcPr>
                    <w:tcW w:w="3494" w:type="dxa"/>
                  </w:tcPr>
                  <w:p w14:paraId="4A608C24" w14:textId="77777777" w:rsidR="004D5AC0" w:rsidRPr="006259A1" w:rsidRDefault="004D5AC0" w:rsidP="00F045BB">
                    <w:pPr>
                      <w:rPr>
                        <w:rFonts w:cs="Arial"/>
                        <w:b/>
                        <w:szCs w:val="24"/>
                      </w:rPr>
                    </w:pPr>
                    <w:r w:rsidRPr="006259A1">
                      <w:rPr>
                        <w:rFonts w:cs="Arial"/>
                        <w:b/>
                        <w:szCs w:val="24"/>
                      </w:rPr>
                      <w:t>Plan Prompt</w:t>
                    </w:r>
                  </w:p>
                </w:tc>
              </w:tr>
              <w:tr w:rsidR="004D5AC0" w:rsidRPr="006259A1" w14:paraId="42644EA3" w14:textId="77777777" w:rsidTr="00F045BB">
                <w:tc>
                  <w:tcPr>
                    <w:tcW w:w="2217" w:type="dxa"/>
                  </w:tcPr>
                  <w:p w14:paraId="466823F7" w14:textId="5095C15D" w:rsidR="004D5AC0" w:rsidRDefault="004D5AC0" w:rsidP="00F045BB">
                    <w:pPr>
                      <w:rPr>
                        <w:rFonts w:cs="Arial"/>
                        <w:szCs w:val="24"/>
                      </w:rPr>
                    </w:pPr>
                    <w:r w:rsidRPr="005D3E8C">
                      <w:rPr>
                        <w:rFonts w:cs="Arial"/>
                        <w:szCs w:val="24"/>
                      </w:rPr>
                      <w:t>Information is provided in simple language, symbols, large print, on au</w:t>
                    </w:r>
                    <w:r>
                      <w:rPr>
                        <w:rFonts w:cs="Arial"/>
                        <w:szCs w:val="24"/>
                      </w:rPr>
                      <w:t xml:space="preserve">diotape or in braille for </w:t>
                    </w:r>
                    <w:r w:rsidR="00756939">
                      <w:rPr>
                        <w:rFonts w:cs="Arial"/>
                        <w:szCs w:val="24"/>
                      </w:rPr>
                      <w:t>pupils</w:t>
                    </w:r>
                    <w:r>
                      <w:rPr>
                        <w:rFonts w:cs="Arial"/>
                        <w:szCs w:val="24"/>
                      </w:rPr>
                      <w:t xml:space="preserve"> / young people</w:t>
                    </w:r>
                    <w:r w:rsidRPr="005D3E8C">
                      <w:rPr>
                        <w:rFonts w:cs="Arial"/>
                        <w:szCs w:val="24"/>
                      </w:rPr>
                      <w:t xml:space="preserve"> and prospective pupils who may have difficulty with forms of printed information. </w:t>
                    </w:r>
                  </w:p>
                  <w:p w14:paraId="2438A402" w14:textId="77777777" w:rsidR="004D5AC0" w:rsidRPr="005D3E8C" w:rsidRDefault="004D5AC0" w:rsidP="00F045BB">
                    <w:pPr>
                      <w:rPr>
                        <w:rFonts w:cs="Arial"/>
                        <w:szCs w:val="24"/>
                      </w:rPr>
                    </w:pPr>
                  </w:p>
                </w:tc>
                <w:tc>
                  <w:tcPr>
                    <w:tcW w:w="1197" w:type="dxa"/>
                  </w:tcPr>
                  <w:p w14:paraId="2BF89C12" w14:textId="70F6E4EB" w:rsidR="004D5AC0" w:rsidRPr="006259A1" w:rsidRDefault="004D5AC0" w:rsidP="00F045BB">
                    <w:pPr>
                      <w:rPr>
                        <w:rFonts w:cs="Arial"/>
                        <w:b/>
                        <w:szCs w:val="24"/>
                      </w:rPr>
                    </w:pPr>
                  </w:p>
                </w:tc>
                <w:tc>
                  <w:tcPr>
                    <w:tcW w:w="1140" w:type="dxa"/>
                  </w:tcPr>
                  <w:p w14:paraId="7B8832FB" w14:textId="4AB8F385" w:rsidR="004D5AC0" w:rsidRPr="006259A1" w:rsidRDefault="00B34FC4" w:rsidP="00F045BB">
                    <w:pPr>
                      <w:rPr>
                        <w:rFonts w:cs="Arial"/>
                        <w:b/>
                        <w:szCs w:val="24"/>
                      </w:rPr>
                    </w:pPr>
                    <w:r>
                      <w:rPr>
                        <w:rFonts w:cs="Arial"/>
                        <w:b/>
                        <w:szCs w:val="24"/>
                      </w:rPr>
                      <w:t>X</w:t>
                    </w:r>
                  </w:p>
                </w:tc>
                <w:tc>
                  <w:tcPr>
                    <w:tcW w:w="1197" w:type="dxa"/>
                  </w:tcPr>
                  <w:p w14:paraId="3318BC39" w14:textId="77777777" w:rsidR="004D5AC0" w:rsidRPr="006259A1" w:rsidRDefault="004D5AC0" w:rsidP="00F045BB">
                    <w:pPr>
                      <w:rPr>
                        <w:rFonts w:cs="Arial"/>
                        <w:b/>
                        <w:szCs w:val="24"/>
                      </w:rPr>
                    </w:pPr>
                  </w:p>
                </w:tc>
                <w:tc>
                  <w:tcPr>
                    <w:tcW w:w="3494" w:type="dxa"/>
                  </w:tcPr>
                  <w:p w14:paraId="651D69DD" w14:textId="35FC6972" w:rsidR="004D5AC0" w:rsidRDefault="00FA4504" w:rsidP="00F045BB">
                    <w:pPr>
                      <w:rPr>
                        <w:rFonts w:cs="Arial"/>
                        <w:b/>
                        <w:szCs w:val="24"/>
                      </w:rPr>
                    </w:pPr>
                    <w:r>
                      <w:rPr>
                        <w:rFonts w:cs="Arial"/>
                        <w:b/>
                        <w:szCs w:val="24"/>
                      </w:rPr>
                      <w:t>L</w:t>
                    </w:r>
                    <w:r w:rsidR="00B34FC4">
                      <w:rPr>
                        <w:rFonts w:cs="Arial"/>
                        <w:b/>
                        <w:szCs w:val="24"/>
                      </w:rPr>
                      <w:t>etters</w:t>
                    </w:r>
                    <w:r>
                      <w:rPr>
                        <w:rFonts w:cs="Arial"/>
                        <w:b/>
                        <w:szCs w:val="24"/>
                      </w:rPr>
                      <w:t>/ communications to</w:t>
                    </w:r>
                    <w:r w:rsidR="00B34FC4">
                      <w:rPr>
                        <w:rFonts w:cs="Arial"/>
                        <w:b/>
                        <w:szCs w:val="24"/>
                      </w:rPr>
                      <w:t xml:space="preserve"> state alternative versions of information can be </w:t>
                    </w:r>
                    <w:r>
                      <w:rPr>
                        <w:rFonts w:cs="Arial"/>
                        <w:b/>
                        <w:szCs w:val="24"/>
                      </w:rPr>
                      <w:t>requested.</w:t>
                    </w:r>
                  </w:p>
                  <w:p w14:paraId="41B22975" w14:textId="77777777" w:rsidR="00B34FC4" w:rsidRDefault="00B34FC4" w:rsidP="00F045BB">
                    <w:pPr>
                      <w:rPr>
                        <w:rFonts w:cs="Arial"/>
                        <w:b/>
                        <w:szCs w:val="24"/>
                      </w:rPr>
                    </w:pPr>
                  </w:p>
                  <w:p w14:paraId="56F9A60E" w14:textId="4FD979AB" w:rsidR="00B34FC4" w:rsidRPr="006259A1" w:rsidRDefault="00B34FC4" w:rsidP="00F045BB">
                    <w:pPr>
                      <w:rPr>
                        <w:rFonts w:cs="Arial"/>
                        <w:b/>
                        <w:szCs w:val="24"/>
                      </w:rPr>
                    </w:pPr>
                  </w:p>
                </w:tc>
              </w:tr>
              <w:tr w:rsidR="004D5AC0" w:rsidRPr="006259A1" w14:paraId="2C74148F" w14:textId="77777777" w:rsidTr="00F045BB">
                <w:tc>
                  <w:tcPr>
                    <w:tcW w:w="2217" w:type="dxa"/>
                  </w:tcPr>
                  <w:p w14:paraId="1D299E1B" w14:textId="77777777" w:rsidR="004D5AC0" w:rsidRDefault="004D5AC0" w:rsidP="00F045BB">
                    <w:pPr>
                      <w:rPr>
                        <w:rFonts w:cs="Arial"/>
                        <w:szCs w:val="24"/>
                      </w:rPr>
                    </w:pPr>
                    <w:r w:rsidRPr="005D3E8C">
                      <w:rPr>
                        <w:rFonts w:cs="Arial"/>
                        <w:szCs w:val="24"/>
                      </w:rPr>
                      <w:t>Information is presented to groups in a way which is user friendly or people with disabilities e.g. reading aloud, overhead projections and describing diagrams.</w:t>
                    </w:r>
                  </w:p>
                  <w:p w14:paraId="60A331F2" w14:textId="77777777" w:rsidR="004D5AC0" w:rsidRPr="005D3E8C" w:rsidRDefault="004D5AC0" w:rsidP="00F045BB">
                    <w:pPr>
                      <w:rPr>
                        <w:rFonts w:cs="Arial"/>
                        <w:szCs w:val="24"/>
                      </w:rPr>
                    </w:pPr>
                  </w:p>
                </w:tc>
                <w:tc>
                  <w:tcPr>
                    <w:tcW w:w="1197" w:type="dxa"/>
                  </w:tcPr>
                  <w:p w14:paraId="6FBFFD55" w14:textId="77777777" w:rsidR="004D5AC0" w:rsidRPr="006259A1" w:rsidRDefault="004D5AC0" w:rsidP="00F045BB">
                    <w:pPr>
                      <w:rPr>
                        <w:rFonts w:cs="Arial"/>
                        <w:b/>
                        <w:szCs w:val="24"/>
                      </w:rPr>
                    </w:pPr>
                    <w:r>
                      <w:rPr>
                        <w:rFonts w:cs="Arial"/>
                        <w:b/>
                        <w:szCs w:val="24"/>
                      </w:rPr>
                      <w:t>x</w:t>
                    </w:r>
                  </w:p>
                </w:tc>
                <w:tc>
                  <w:tcPr>
                    <w:tcW w:w="1140" w:type="dxa"/>
                  </w:tcPr>
                  <w:p w14:paraId="33669FB7" w14:textId="77777777" w:rsidR="004D5AC0" w:rsidRPr="006259A1" w:rsidRDefault="004D5AC0" w:rsidP="00F045BB">
                    <w:pPr>
                      <w:rPr>
                        <w:rFonts w:cs="Arial"/>
                        <w:b/>
                        <w:szCs w:val="24"/>
                      </w:rPr>
                    </w:pPr>
                  </w:p>
                </w:tc>
                <w:tc>
                  <w:tcPr>
                    <w:tcW w:w="1197" w:type="dxa"/>
                  </w:tcPr>
                  <w:p w14:paraId="0309F073" w14:textId="77777777" w:rsidR="004D5AC0" w:rsidRPr="006259A1" w:rsidRDefault="004D5AC0" w:rsidP="00F045BB">
                    <w:pPr>
                      <w:rPr>
                        <w:rFonts w:cs="Arial"/>
                        <w:b/>
                        <w:szCs w:val="24"/>
                      </w:rPr>
                    </w:pPr>
                  </w:p>
                </w:tc>
                <w:tc>
                  <w:tcPr>
                    <w:tcW w:w="3494" w:type="dxa"/>
                  </w:tcPr>
                  <w:p w14:paraId="2F5A0B66" w14:textId="7C676B2C" w:rsidR="004D5AC0" w:rsidRPr="006259A1" w:rsidRDefault="00A82053" w:rsidP="00F045BB">
                    <w:pPr>
                      <w:rPr>
                        <w:rFonts w:cs="Arial"/>
                        <w:b/>
                        <w:szCs w:val="24"/>
                      </w:rPr>
                    </w:pPr>
                    <w:r>
                      <w:rPr>
                        <w:rFonts w:cs="Arial"/>
                        <w:b/>
                        <w:szCs w:val="24"/>
                      </w:rPr>
                      <w:t>Individual adaptations made for pupils where required.</w:t>
                    </w:r>
                  </w:p>
                </w:tc>
              </w:tr>
              <w:tr w:rsidR="004D5AC0" w:rsidRPr="006259A1" w14:paraId="6BAA8208" w14:textId="77777777" w:rsidTr="00F045BB">
                <w:tc>
                  <w:tcPr>
                    <w:tcW w:w="2217" w:type="dxa"/>
                  </w:tcPr>
                  <w:p w14:paraId="7C458DE2" w14:textId="77777777" w:rsidR="004D5AC0" w:rsidRDefault="004D5AC0" w:rsidP="00F045BB">
                    <w:pPr>
                      <w:rPr>
                        <w:rFonts w:cs="Arial"/>
                        <w:szCs w:val="24"/>
                      </w:rPr>
                    </w:pPr>
                    <w:r w:rsidRPr="005D3E8C">
                      <w:rPr>
                        <w:rFonts w:cs="Arial"/>
                        <w:szCs w:val="24"/>
                      </w:rPr>
                      <w:t>ICT facilities are used to produce written in</w:t>
                    </w:r>
                    <w:r>
                      <w:rPr>
                        <w:rFonts w:cs="Arial"/>
                        <w:szCs w:val="24"/>
                      </w:rPr>
                      <w:t>formation in different formats as appropriate.</w:t>
                    </w:r>
                  </w:p>
                  <w:p w14:paraId="13611270" w14:textId="77777777" w:rsidR="004D5AC0" w:rsidRPr="005D3E8C" w:rsidRDefault="004D5AC0" w:rsidP="00F045BB">
                    <w:pPr>
                      <w:rPr>
                        <w:rFonts w:cs="Arial"/>
                        <w:szCs w:val="24"/>
                      </w:rPr>
                    </w:pPr>
                  </w:p>
                </w:tc>
                <w:tc>
                  <w:tcPr>
                    <w:tcW w:w="1197" w:type="dxa"/>
                  </w:tcPr>
                  <w:p w14:paraId="0E0D0591" w14:textId="77777777" w:rsidR="004D5AC0" w:rsidRPr="006259A1" w:rsidRDefault="004D5AC0" w:rsidP="00F045BB">
                    <w:pPr>
                      <w:rPr>
                        <w:rFonts w:cs="Arial"/>
                        <w:b/>
                        <w:szCs w:val="24"/>
                      </w:rPr>
                    </w:pPr>
                    <w:r>
                      <w:rPr>
                        <w:rFonts w:cs="Arial"/>
                        <w:b/>
                        <w:szCs w:val="24"/>
                      </w:rPr>
                      <w:t>x</w:t>
                    </w:r>
                  </w:p>
                </w:tc>
                <w:tc>
                  <w:tcPr>
                    <w:tcW w:w="1140" w:type="dxa"/>
                  </w:tcPr>
                  <w:p w14:paraId="249B4BF7" w14:textId="77777777" w:rsidR="004D5AC0" w:rsidRPr="006259A1" w:rsidRDefault="004D5AC0" w:rsidP="00F045BB">
                    <w:pPr>
                      <w:rPr>
                        <w:rFonts w:cs="Arial"/>
                        <w:b/>
                        <w:szCs w:val="24"/>
                      </w:rPr>
                    </w:pPr>
                  </w:p>
                </w:tc>
                <w:tc>
                  <w:tcPr>
                    <w:tcW w:w="1197" w:type="dxa"/>
                  </w:tcPr>
                  <w:p w14:paraId="74BE16B9" w14:textId="77777777" w:rsidR="004D5AC0" w:rsidRPr="006259A1" w:rsidRDefault="004D5AC0" w:rsidP="00F045BB">
                    <w:pPr>
                      <w:rPr>
                        <w:rFonts w:cs="Arial"/>
                        <w:b/>
                        <w:szCs w:val="24"/>
                      </w:rPr>
                    </w:pPr>
                  </w:p>
                </w:tc>
                <w:tc>
                  <w:tcPr>
                    <w:tcW w:w="3494" w:type="dxa"/>
                  </w:tcPr>
                  <w:p w14:paraId="3B7AA8CD" w14:textId="59B2619F" w:rsidR="004D5AC0" w:rsidRPr="006259A1" w:rsidRDefault="00D53E05" w:rsidP="00F045BB">
                    <w:pPr>
                      <w:rPr>
                        <w:rFonts w:cs="Arial"/>
                        <w:b/>
                        <w:szCs w:val="24"/>
                      </w:rPr>
                    </w:pPr>
                    <w:r>
                      <w:rPr>
                        <w:rFonts w:cs="Arial"/>
                        <w:b/>
                        <w:szCs w:val="24"/>
                      </w:rPr>
                      <w:t xml:space="preserve">See above </w:t>
                    </w:r>
                  </w:p>
                </w:tc>
              </w:tr>
              <w:tr w:rsidR="004D5AC0" w:rsidRPr="006259A1" w14:paraId="29AC6436" w14:textId="77777777" w:rsidTr="00F045BB">
                <w:tc>
                  <w:tcPr>
                    <w:tcW w:w="2217" w:type="dxa"/>
                  </w:tcPr>
                  <w:p w14:paraId="074B6AA4" w14:textId="77777777" w:rsidR="004D5AC0" w:rsidRDefault="004D5AC0" w:rsidP="00F045BB">
                    <w:pPr>
                      <w:rPr>
                        <w:rFonts w:cs="Arial"/>
                        <w:szCs w:val="24"/>
                      </w:rPr>
                    </w:pPr>
                    <w:r w:rsidRPr="005D3E8C">
                      <w:rPr>
                        <w:rFonts w:cs="Arial"/>
                        <w:szCs w:val="24"/>
                      </w:rPr>
                      <w:t xml:space="preserve">Staff are familiar with technology and practices developed </w:t>
                    </w:r>
                    <w:r w:rsidRPr="005D3E8C">
                      <w:rPr>
                        <w:rFonts w:cs="Arial"/>
                        <w:szCs w:val="24"/>
                      </w:rPr>
                      <w:lastRenderedPageBreak/>
                      <w:t xml:space="preserve">to assist people with disabilities. </w:t>
                    </w:r>
                  </w:p>
                  <w:p w14:paraId="7346C142" w14:textId="77777777" w:rsidR="004D5AC0" w:rsidRDefault="004D5AC0" w:rsidP="00F045BB">
                    <w:pPr>
                      <w:rPr>
                        <w:rFonts w:cs="Arial"/>
                        <w:szCs w:val="24"/>
                      </w:rPr>
                    </w:pPr>
                  </w:p>
                  <w:p w14:paraId="7C70FD34" w14:textId="6A35BE60" w:rsidR="004D5AC0" w:rsidRDefault="004D5AC0" w:rsidP="00F045BB">
                    <w:pPr>
                      <w:rPr>
                        <w:rFonts w:cs="Arial"/>
                        <w:szCs w:val="24"/>
                      </w:rPr>
                    </w:pPr>
                    <w:r w:rsidRPr="005D3E8C">
                      <w:rPr>
                        <w:rFonts w:cs="Arial"/>
                        <w:szCs w:val="24"/>
                      </w:rPr>
                      <w:t xml:space="preserve">External agencies have raised staff awareness </w:t>
                    </w:r>
                    <w:proofErr w:type="gramStart"/>
                    <w:r w:rsidRPr="005D3E8C">
                      <w:rPr>
                        <w:rFonts w:cs="Arial"/>
                        <w:szCs w:val="24"/>
                      </w:rPr>
                      <w:t>i.e.</w:t>
                    </w:r>
                    <w:proofErr w:type="gramEnd"/>
                    <w:r w:rsidRPr="005D3E8C">
                      <w:rPr>
                        <w:rFonts w:cs="Arial"/>
                        <w:szCs w:val="24"/>
                      </w:rPr>
                      <w:t xml:space="preserve"> VI,</w:t>
                    </w:r>
                    <w:r>
                      <w:rPr>
                        <w:rFonts w:cs="Arial"/>
                        <w:szCs w:val="24"/>
                      </w:rPr>
                      <w:t xml:space="preserve"> </w:t>
                    </w:r>
                    <w:r w:rsidRPr="005D3E8C">
                      <w:rPr>
                        <w:rFonts w:cs="Arial"/>
                        <w:szCs w:val="24"/>
                      </w:rPr>
                      <w:t>HI,</w:t>
                    </w:r>
                    <w:r>
                      <w:rPr>
                        <w:rFonts w:cs="Arial"/>
                        <w:szCs w:val="24"/>
                      </w:rPr>
                      <w:t xml:space="preserve"> ASCETS, occupational / physiotherapists,</w:t>
                    </w:r>
                    <w:r w:rsidRPr="005D3E8C">
                      <w:rPr>
                        <w:rFonts w:cs="Arial"/>
                        <w:szCs w:val="24"/>
                      </w:rPr>
                      <w:t xml:space="preserve"> speech and la</w:t>
                    </w:r>
                    <w:r>
                      <w:rPr>
                        <w:rFonts w:cs="Arial"/>
                        <w:szCs w:val="24"/>
                      </w:rPr>
                      <w:t xml:space="preserve">nguage therapists, </w:t>
                    </w:r>
                    <w:r w:rsidR="00650D5D">
                      <w:rPr>
                        <w:rFonts w:cs="Arial"/>
                        <w:szCs w:val="24"/>
                      </w:rPr>
                      <w:t>academy</w:t>
                    </w:r>
                    <w:r w:rsidR="00291B27">
                      <w:rPr>
                        <w:rFonts w:cs="Arial"/>
                        <w:szCs w:val="24"/>
                      </w:rPr>
                      <w:t xml:space="preserve"> </w:t>
                    </w:r>
                    <w:r>
                      <w:rPr>
                        <w:rFonts w:cs="Arial"/>
                        <w:szCs w:val="24"/>
                      </w:rPr>
                      <w:t>nurses, Health visitors…</w:t>
                    </w:r>
                  </w:p>
                  <w:p w14:paraId="15AEBA64" w14:textId="77777777" w:rsidR="004D5AC0" w:rsidRPr="005D3E8C" w:rsidRDefault="004D5AC0" w:rsidP="00F045BB">
                    <w:pPr>
                      <w:rPr>
                        <w:rFonts w:cs="Arial"/>
                        <w:szCs w:val="24"/>
                      </w:rPr>
                    </w:pPr>
                  </w:p>
                </w:tc>
                <w:tc>
                  <w:tcPr>
                    <w:tcW w:w="1197" w:type="dxa"/>
                  </w:tcPr>
                  <w:p w14:paraId="6B31439A" w14:textId="77777777" w:rsidR="004D5AC0" w:rsidRDefault="004D5AC0" w:rsidP="00F045BB">
                    <w:pPr>
                      <w:rPr>
                        <w:rFonts w:cs="Arial"/>
                        <w:b/>
                        <w:szCs w:val="24"/>
                      </w:rPr>
                    </w:pPr>
                    <w:r>
                      <w:rPr>
                        <w:rFonts w:cs="Arial"/>
                        <w:b/>
                        <w:szCs w:val="24"/>
                      </w:rPr>
                      <w:lastRenderedPageBreak/>
                      <w:t>X</w:t>
                    </w:r>
                  </w:p>
                  <w:p w14:paraId="5BFB4A67" w14:textId="77777777" w:rsidR="004D5AC0" w:rsidRDefault="004D5AC0" w:rsidP="00F045BB">
                    <w:pPr>
                      <w:rPr>
                        <w:rFonts w:cs="Arial"/>
                        <w:b/>
                        <w:szCs w:val="24"/>
                      </w:rPr>
                    </w:pPr>
                  </w:p>
                  <w:p w14:paraId="52623B24" w14:textId="77777777" w:rsidR="004D5AC0" w:rsidRDefault="004D5AC0" w:rsidP="00F045BB">
                    <w:pPr>
                      <w:rPr>
                        <w:rFonts w:cs="Arial"/>
                        <w:b/>
                        <w:szCs w:val="24"/>
                      </w:rPr>
                    </w:pPr>
                  </w:p>
                  <w:p w14:paraId="1D83B93C" w14:textId="77777777" w:rsidR="004D5AC0" w:rsidRDefault="004D5AC0" w:rsidP="00F045BB">
                    <w:pPr>
                      <w:rPr>
                        <w:rFonts w:cs="Arial"/>
                        <w:b/>
                        <w:szCs w:val="24"/>
                      </w:rPr>
                    </w:pPr>
                  </w:p>
                  <w:p w14:paraId="6165EE83" w14:textId="77777777" w:rsidR="004D5AC0" w:rsidRDefault="004D5AC0" w:rsidP="00F045BB">
                    <w:pPr>
                      <w:rPr>
                        <w:rFonts w:cs="Arial"/>
                        <w:b/>
                        <w:szCs w:val="24"/>
                      </w:rPr>
                    </w:pPr>
                  </w:p>
                  <w:p w14:paraId="1E7C0EE1" w14:textId="77777777" w:rsidR="004D5AC0" w:rsidRDefault="004D5AC0" w:rsidP="00F045BB">
                    <w:pPr>
                      <w:rPr>
                        <w:rFonts w:cs="Arial"/>
                        <w:b/>
                        <w:szCs w:val="24"/>
                      </w:rPr>
                    </w:pPr>
                  </w:p>
                  <w:p w14:paraId="185387CF" w14:textId="77777777" w:rsidR="004D5AC0" w:rsidRDefault="004D5AC0" w:rsidP="00F045BB">
                    <w:pPr>
                      <w:rPr>
                        <w:rFonts w:cs="Arial"/>
                        <w:b/>
                        <w:szCs w:val="24"/>
                      </w:rPr>
                    </w:pPr>
                  </w:p>
                  <w:p w14:paraId="578DE145" w14:textId="77777777" w:rsidR="004D5AC0" w:rsidRDefault="004D5AC0" w:rsidP="00F045BB">
                    <w:pPr>
                      <w:rPr>
                        <w:rFonts w:cs="Arial"/>
                        <w:b/>
                        <w:szCs w:val="24"/>
                      </w:rPr>
                    </w:pPr>
                  </w:p>
                  <w:p w14:paraId="7908026F" w14:textId="77777777" w:rsidR="004D5AC0" w:rsidRPr="006259A1" w:rsidRDefault="004D5AC0" w:rsidP="00F045BB">
                    <w:pPr>
                      <w:rPr>
                        <w:rFonts w:cs="Arial"/>
                        <w:b/>
                        <w:szCs w:val="24"/>
                      </w:rPr>
                    </w:pPr>
                    <w:r>
                      <w:rPr>
                        <w:rFonts w:cs="Arial"/>
                        <w:b/>
                        <w:szCs w:val="24"/>
                      </w:rPr>
                      <w:t>x</w:t>
                    </w:r>
                  </w:p>
                </w:tc>
                <w:tc>
                  <w:tcPr>
                    <w:tcW w:w="1140" w:type="dxa"/>
                  </w:tcPr>
                  <w:p w14:paraId="43524B85" w14:textId="77777777" w:rsidR="004D5AC0" w:rsidRPr="006259A1" w:rsidRDefault="004D5AC0" w:rsidP="00F045BB">
                    <w:pPr>
                      <w:rPr>
                        <w:rFonts w:cs="Arial"/>
                        <w:b/>
                        <w:szCs w:val="24"/>
                      </w:rPr>
                    </w:pPr>
                  </w:p>
                </w:tc>
                <w:tc>
                  <w:tcPr>
                    <w:tcW w:w="1197" w:type="dxa"/>
                  </w:tcPr>
                  <w:p w14:paraId="4727F612" w14:textId="77777777" w:rsidR="004D5AC0" w:rsidRPr="006259A1" w:rsidRDefault="004D5AC0" w:rsidP="00F045BB">
                    <w:pPr>
                      <w:rPr>
                        <w:rFonts w:cs="Arial"/>
                        <w:b/>
                        <w:szCs w:val="24"/>
                      </w:rPr>
                    </w:pPr>
                  </w:p>
                </w:tc>
                <w:tc>
                  <w:tcPr>
                    <w:tcW w:w="3494" w:type="dxa"/>
                  </w:tcPr>
                  <w:p w14:paraId="27C21EF9" w14:textId="77777777" w:rsidR="004D5AC0" w:rsidRDefault="00D53E05" w:rsidP="00F045BB">
                    <w:pPr>
                      <w:rPr>
                        <w:rFonts w:cs="Arial"/>
                        <w:b/>
                        <w:szCs w:val="24"/>
                      </w:rPr>
                    </w:pPr>
                    <w:r>
                      <w:rPr>
                        <w:rFonts w:cs="Arial"/>
                        <w:b/>
                        <w:szCs w:val="24"/>
                      </w:rPr>
                      <w:t>Familiar with some practices.</w:t>
                    </w:r>
                  </w:p>
                  <w:p w14:paraId="6317F8B0" w14:textId="094654F4" w:rsidR="00D53E05" w:rsidRPr="006259A1" w:rsidRDefault="00D53E05" w:rsidP="00F045BB">
                    <w:pPr>
                      <w:rPr>
                        <w:rFonts w:cs="Arial"/>
                        <w:b/>
                        <w:szCs w:val="24"/>
                      </w:rPr>
                    </w:pPr>
                    <w:r>
                      <w:rPr>
                        <w:rFonts w:cs="Arial"/>
                        <w:b/>
                        <w:szCs w:val="24"/>
                      </w:rPr>
                      <w:t xml:space="preserve">Support/ advice will be requested from </w:t>
                    </w:r>
                    <w:r w:rsidR="00291B27">
                      <w:rPr>
                        <w:rFonts w:cs="Arial"/>
                        <w:b/>
                        <w:szCs w:val="24"/>
                      </w:rPr>
                      <w:t xml:space="preserve">specialist services if required. </w:t>
                    </w:r>
                  </w:p>
                </w:tc>
              </w:tr>
              <w:tr w:rsidR="004D5AC0" w:rsidRPr="006259A1" w14:paraId="55DF76D0" w14:textId="77777777" w:rsidTr="00F045BB">
                <w:tc>
                  <w:tcPr>
                    <w:tcW w:w="2217" w:type="dxa"/>
                  </w:tcPr>
                  <w:p w14:paraId="558D3126" w14:textId="452B72BE" w:rsidR="004D5AC0" w:rsidRDefault="004D5AC0" w:rsidP="00F045BB">
                    <w:pPr>
                      <w:rPr>
                        <w:rFonts w:cs="Arial"/>
                        <w:szCs w:val="24"/>
                      </w:rPr>
                    </w:pPr>
                    <w:r w:rsidRPr="005D3E8C">
                      <w:rPr>
                        <w:rFonts w:cs="Arial"/>
                        <w:szCs w:val="24"/>
                      </w:rPr>
                      <w:t>There is an effective process to deal with both complaints and positive sugges</w:t>
                    </w:r>
                    <w:r>
                      <w:rPr>
                        <w:rFonts w:cs="Arial"/>
                        <w:szCs w:val="24"/>
                      </w:rPr>
                      <w:t xml:space="preserve">tions from the parents of </w:t>
                    </w:r>
                    <w:r w:rsidR="00756939">
                      <w:rPr>
                        <w:rFonts w:cs="Arial"/>
                        <w:szCs w:val="24"/>
                      </w:rPr>
                      <w:t>pupils</w:t>
                    </w:r>
                    <w:r>
                      <w:rPr>
                        <w:rFonts w:cs="Arial"/>
                        <w:szCs w:val="24"/>
                      </w:rPr>
                      <w:t xml:space="preserve"> / young people</w:t>
                    </w:r>
                    <w:r w:rsidRPr="005D3E8C">
                      <w:rPr>
                        <w:rFonts w:cs="Arial"/>
                        <w:szCs w:val="24"/>
                      </w:rPr>
                      <w:t xml:space="preserve"> with a disability.</w:t>
                    </w:r>
                  </w:p>
                  <w:p w14:paraId="24A36E3A" w14:textId="77777777" w:rsidR="004D5AC0" w:rsidRPr="005D3E8C" w:rsidRDefault="004D5AC0" w:rsidP="00F045BB">
                    <w:pPr>
                      <w:rPr>
                        <w:rFonts w:cs="Arial"/>
                        <w:szCs w:val="24"/>
                      </w:rPr>
                    </w:pPr>
                  </w:p>
                </w:tc>
                <w:tc>
                  <w:tcPr>
                    <w:tcW w:w="1197" w:type="dxa"/>
                  </w:tcPr>
                  <w:p w14:paraId="2CC85E5E" w14:textId="77777777" w:rsidR="004D5AC0" w:rsidRPr="006259A1" w:rsidRDefault="004D5AC0" w:rsidP="00F045BB">
                    <w:pPr>
                      <w:rPr>
                        <w:rFonts w:cs="Arial"/>
                        <w:b/>
                        <w:szCs w:val="24"/>
                      </w:rPr>
                    </w:pPr>
                    <w:r>
                      <w:rPr>
                        <w:rFonts w:cs="Arial"/>
                        <w:b/>
                        <w:szCs w:val="24"/>
                      </w:rPr>
                      <w:t>x</w:t>
                    </w:r>
                  </w:p>
                </w:tc>
                <w:tc>
                  <w:tcPr>
                    <w:tcW w:w="1140" w:type="dxa"/>
                  </w:tcPr>
                  <w:p w14:paraId="1DD917F0" w14:textId="77777777" w:rsidR="004D5AC0" w:rsidRPr="006259A1" w:rsidRDefault="004D5AC0" w:rsidP="00F045BB">
                    <w:pPr>
                      <w:rPr>
                        <w:rFonts w:cs="Arial"/>
                        <w:b/>
                        <w:szCs w:val="24"/>
                      </w:rPr>
                    </w:pPr>
                  </w:p>
                </w:tc>
                <w:tc>
                  <w:tcPr>
                    <w:tcW w:w="1197" w:type="dxa"/>
                  </w:tcPr>
                  <w:p w14:paraId="2C781939" w14:textId="77777777" w:rsidR="004D5AC0" w:rsidRPr="006259A1" w:rsidRDefault="004D5AC0" w:rsidP="00F045BB">
                    <w:pPr>
                      <w:rPr>
                        <w:rFonts w:cs="Arial"/>
                        <w:b/>
                        <w:szCs w:val="24"/>
                      </w:rPr>
                    </w:pPr>
                  </w:p>
                </w:tc>
                <w:tc>
                  <w:tcPr>
                    <w:tcW w:w="3494" w:type="dxa"/>
                  </w:tcPr>
                  <w:p w14:paraId="166C5AAE" w14:textId="2F66166E" w:rsidR="004D5AC0" w:rsidRPr="006259A1" w:rsidRDefault="00450862" w:rsidP="00F045BB">
                    <w:pPr>
                      <w:rPr>
                        <w:rFonts w:cs="Arial"/>
                        <w:b/>
                        <w:szCs w:val="24"/>
                      </w:rPr>
                    </w:pPr>
                    <w:r>
                      <w:rPr>
                        <w:rFonts w:cs="Arial"/>
                        <w:b/>
                        <w:szCs w:val="24"/>
                      </w:rPr>
                      <w:t>Parent voice is</w:t>
                    </w:r>
                    <w:r w:rsidR="002B2B4E">
                      <w:rPr>
                        <w:rFonts w:cs="Arial"/>
                        <w:b/>
                        <w:szCs w:val="24"/>
                      </w:rPr>
                      <w:t xml:space="preserve"> warmly</w:t>
                    </w:r>
                    <w:r>
                      <w:rPr>
                        <w:rFonts w:cs="Arial"/>
                        <w:b/>
                        <w:szCs w:val="24"/>
                      </w:rPr>
                      <w:t xml:space="preserve"> </w:t>
                    </w:r>
                    <w:proofErr w:type="gramStart"/>
                    <w:r>
                      <w:rPr>
                        <w:rFonts w:cs="Arial"/>
                        <w:b/>
                        <w:szCs w:val="24"/>
                      </w:rPr>
                      <w:t>welcomed</w:t>
                    </w:r>
                    <w:proofErr w:type="gramEnd"/>
                    <w:r>
                      <w:rPr>
                        <w:rFonts w:cs="Arial"/>
                        <w:b/>
                        <w:szCs w:val="24"/>
                      </w:rPr>
                      <w:t xml:space="preserve"> and </w:t>
                    </w:r>
                    <w:r w:rsidR="002B2B4E">
                      <w:rPr>
                        <w:rFonts w:cs="Arial"/>
                        <w:b/>
                        <w:szCs w:val="24"/>
                      </w:rPr>
                      <w:t xml:space="preserve">a positive, supportive plan will be constructed </w:t>
                    </w:r>
                    <w:r w:rsidR="001A4D1C">
                      <w:rPr>
                        <w:rFonts w:cs="Arial"/>
                        <w:b/>
                        <w:szCs w:val="24"/>
                      </w:rPr>
                      <w:t>co-operatively to ensure provision is appropriate</w:t>
                    </w:r>
                    <w:r w:rsidR="00646D02">
                      <w:rPr>
                        <w:rFonts w:cs="Arial"/>
                        <w:b/>
                        <w:szCs w:val="24"/>
                      </w:rPr>
                      <w:t xml:space="preserve">. </w:t>
                    </w:r>
                  </w:p>
                </w:tc>
              </w:tr>
            </w:tbl>
            <w:p w14:paraId="78DDECD7" w14:textId="77777777" w:rsidR="004D5AC0" w:rsidRDefault="004D5AC0" w:rsidP="004D5AC0">
              <w:pPr>
                <w:rPr>
                  <w:rFonts w:cs="Arial"/>
                  <w:b/>
                  <w:szCs w:val="24"/>
                </w:rPr>
              </w:pPr>
            </w:p>
            <w:p w14:paraId="74D3E7CB" w14:textId="77777777" w:rsidR="004D5AC0" w:rsidRDefault="004D5AC0" w:rsidP="004D5AC0">
              <w:pPr>
                <w:rPr>
                  <w:rFonts w:cs="Arial"/>
                  <w:b/>
                  <w:szCs w:val="24"/>
                </w:rPr>
              </w:pPr>
            </w:p>
            <w:p w14:paraId="007041F9" w14:textId="77777777" w:rsidR="004D5AC0" w:rsidRDefault="004D5AC0" w:rsidP="004D5AC0">
              <w:pPr>
                <w:rPr>
                  <w:rFonts w:cs="Arial"/>
                  <w:b/>
                  <w:szCs w:val="24"/>
                </w:rPr>
              </w:pPr>
            </w:p>
            <w:p w14:paraId="0CA25D1E" w14:textId="6141D36E" w:rsidR="004D5AC0" w:rsidRDefault="004D5AC0" w:rsidP="004D5AC0">
              <w:pPr>
                <w:rPr>
                  <w:rFonts w:cs="Arial"/>
                  <w:b/>
                  <w:szCs w:val="24"/>
                </w:rPr>
              </w:pPr>
            </w:p>
            <w:p w14:paraId="28C253D6" w14:textId="3C2418C0" w:rsidR="004D5AC0" w:rsidRPr="00904428" w:rsidRDefault="004D5AC0" w:rsidP="004D5AC0">
              <w:pPr>
                <w:rPr>
                  <w:rFonts w:cs="Arial"/>
                  <w:b/>
                  <w:szCs w:val="24"/>
                </w:rPr>
              </w:pPr>
              <w:r w:rsidRPr="00904428">
                <w:rPr>
                  <w:rFonts w:cs="Arial"/>
                  <w:b/>
                  <w:szCs w:val="24"/>
                </w:rPr>
                <w:t>Checking the School’s Access Plan</w:t>
              </w:r>
            </w:p>
            <w:p w14:paraId="4216F955" w14:textId="4ED7C44C" w:rsidR="004D5AC0" w:rsidRPr="00904428" w:rsidRDefault="004D5AC0" w:rsidP="004D5AC0">
              <w:pPr>
                <w:rPr>
                  <w:rFonts w:cs="Arial"/>
                  <w:bCs/>
                  <w:szCs w:val="24"/>
                </w:rPr>
              </w:pPr>
              <w:r w:rsidRPr="00904428">
                <w:rPr>
                  <w:rFonts w:cs="Arial"/>
                  <w:bCs/>
                  <w:szCs w:val="24"/>
                </w:rPr>
                <w:t xml:space="preserve">When a new Access Plan </w:t>
              </w:r>
              <w:r>
                <w:rPr>
                  <w:rFonts w:cs="Arial"/>
                  <w:bCs/>
                  <w:szCs w:val="24"/>
                </w:rPr>
                <w:t xml:space="preserve">is formulated (every 3 years), </w:t>
              </w:r>
              <w:r w:rsidR="00E3035B">
                <w:rPr>
                  <w:rFonts w:cs="Arial"/>
                  <w:bCs/>
                  <w:szCs w:val="24"/>
                </w:rPr>
                <w:t>a</w:t>
              </w:r>
              <w:r w:rsidRPr="00904428">
                <w:rPr>
                  <w:rFonts w:cs="Arial"/>
                  <w:bCs/>
                  <w:szCs w:val="24"/>
                </w:rPr>
                <w:t xml:space="preserve"> chec</w:t>
              </w:r>
              <w:r>
                <w:rPr>
                  <w:rFonts w:cs="Arial"/>
                  <w:bCs/>
                  <w:szCs w:val="24"/>
                </w:rPr>
                <w:t>k will be completed prior to publication.</w:t>
              </w:r>
            </w:p>
            <w:p w14:paraId="0667FB63" w14:textId="77777777" w:rsidR="004D5AC0" w:rsidRPr="00904428" w:rsidRDefault="004D5AC0" w:rsidP="004D5AC0">
              <w:pPr>
                <w:rPr>
                  <w:rFonts w:cs="Arial"/>
                  <w:b/>
                  <w:bCs/>
                  <w:szCs w:val="24"/>
                </w:rPr>
              </w:pPr>
            </w:p>
            <w:p w14:paraId="5E23BFB5" w14:textId="36F9D696" w:rsidR="004D5AC0" w:rsidRDefault="00B34FC4" w:rsidP="004D5AC0">
              <w:pPr>
                <w:rPr>
                  <w:rFonts w:cs="Arial"/>
                  <w:b/>
                  <w:bCs/>
                  <w:szCs w:val="24"/>
                </w:rPr>
              </w:pPr>
              <w:r>
                <w:rPr>
                  <w:rFonts w:cs="Arial"/>
                  <w:b/>
                  <w:bCs/>
                  <w:szCs w:val="24"/>
                </w:rPr>
                <w:t>Lead member</w:t>
              </w:r>
              <w:r w:rsidR="00E3035B">
                <w:rPr>
                  <w:rFonts w:cs="Arial"/>
                  <w:b/>
                  <w:bCs/>
                  <w:szCs w:val="24"/>
                </w:rPr>
                <w:t xml:space="preserve"> of staff: Judith Ingram Date for check: </w:t>
              </w:r>
              <w:r w:rsidR="006C30AD">
                <w:rPr>
                  <w:rFonts w:cs="Arial"/>
                  <w:b/>
                  <w:bCs/>
                  <w:szCs w:val="24"/>
                </w:rPr>
                <w:t>September 202</w:t>
              </w:r>
              <w:r w:rsidR="00646D02">
                <w:rPr>
                  <w:rFonts w:cs="Arial"/>
                  <w:b/>
                  <w:bCs/>
                  <w:szCs w:val="24"/>
                </w:rPr>
                <w:t>4</w:t>
              </w:r>
            </w:p>
            <w:p w14:paraId="1C7E6C2E" w14:textId="53BDEFF5" w:rsidR="004D5AC0" w:rsidRDefault="00A82053" w:rsidP="004D5AC0">
              <w:pPr>
                <w:rPr>
                  <w:rFonts w:cs="Arial"/>
                  <w:b/>
                  <w:bCs/>
                  <w:szCs w:val="24"/>
                </w:rPr>
              </w:pPr>
              <w:r>
                <w:rPr>
                  <w:rFonts w:cs="Arial"/>
                  <w:b/>
                  <w:bCs/>
                  <w:szCs w:val="24"/>
                </w:rPr>
                <w:t>Reviewed and amended September 202</w:t>
              </w:r>
              <w:r w:rsidR="00646D02">
                <w:rPr>
                  <w:rFonts w:cs="Arial"/>
                  <w:b/>
                  <w:bCs/>
                  <w:szCs w:val="24"/>
                </w:rPr>
                <w:t>3</w:t>
              </w:r>
              <w:r>
                <w:rPr>
                  <w:rFonts w:cs="Arial"/>
                  <w:b/>
                  <w:bCs/>
                  <w:szCs w:val="24"/>
                </w:rPr>
                <w:t xml:space="preserve"> by JI</w:t>
              </w:r>
            </w:p>
            <w:p w14:paraId="75060497" w14:textId="3801368C" w:rsidR="007C774C" w:rsidRPr="007C774C" w:rsidRDefault="00D23378" w:rsidP="007C774C"/>
          </w:sdtContent>
        </w:sdt>
        <w:p w14:paraId="75060498" w14:textId="77777777" w:rsidR="007C774C" w:rsidRPr="007C774C" w:rsidRDefault="007C774C" w:rsidP="007C774C"/>
        <w:p w14:paraId="75060499" w14:textId="77777777" w:rsidR="007C774C" w:rsidRDefault="007C774C" w:rsidP="007C774C"/>
        <w:p w14:paraId="7506049A" w14:textId="77777777" w:rsidR="0067581D" w:rsidRPr="007C774C" w:rsidRDefault="007C774C" w:rsidP="007C774C">
          <w:pPr>
            <w:tabs>
              <w:tab w:val="left" w:pos="3370"/>
            </w:tabs>
          </w:pPr>
          <w:r>
            <w:lastRenderedPageBreak/>
            <w:tab/>
          </w:r>
        </w:p>
      </w:sdtContent>
    </w:sdt>
    <w:sectPr w:rsidR="0067581D" w:rsidRPr="007C774C" w:rsidSect="00494AFD">
      <w:headerReference w:type="default" r:id="rId12"/>
      <w:footerReference w:type="even" r:id="rId13"/>
      <w:footerReference w:type="default" r:id="rId14"/>
      <w:pgSz w:w="11906" w:h="16838"/>
      <w:pgMar w:top="720" w:right="849" w:bottom="1440" w:left="993"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5497C" w14:textId="77777777" w:rsidR="00D070CC" w:rsidRPr="009E74F1" w:rsidRDefault="00D070CC" w:rsidP="009E74F1">
      <w:r>
        <w:separator/>
      </w:r>
    </w:p>
  </w:endnote>
  <w:endnote w:type="continuationSeparator" w:id="0">
    <w:p w14:paraId="35F72579" w14:textId="77777777" w:rsidR="00D070CC" w:rsidRPr="009E74F1" w:rsidRDefault="00D070CC" w:rsidP="009E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604A0" w14:textId="77777777" w:rsidR="00E960E6" w:rsidRPr="007C774C" w:rsidRDefault="00620D07">
    <w:pPr>
      <w:pStyle w:val="Footer"/>
      <w:rPr>
        <w:sz w:val="2"/>
        <w:szCs w:val="2"/>
      </w:rPr>
    </w:pPr>
    <w:r>
      <w:rPr>
        <w:noProof/>
        <w:sz w:val="2"/>
        <w:szCs w:val="2"/>
        <w:lang w:eastAsia="en-GB"/>
      </w:rPr>
      <w:drawing>
        <wp:anchor distT="0" distB="0" distL="114300" distR="114300" simplePos="0" relativeHeight="251663360" behindDoc="1" locked="0" layoutInCell="1" allowOverlap="1" wp14:anchorId="750604AA" wp14:editId="750604AB">
          <wp:simplePos x="0" y="0"/>
          <wp:positionH relativeFrom="column">
            <wp:posOffset>-570040</wp:posOffset>
          </wp:positionH>
          <wp:positionV relativeFrom="paragraph">
            <wp:posOffset>-843280</wp:posOffset>
          </wp:positionV>
          <wp:extent cx="7431405" cy="762000"/>
          <wp:effectExtent l="0" t="0" r="0" b="0"/>
          <wp:wrapThrough wrapText="bothSides">
            <wp:wrapPolygon edited="0">
              <wp:start x="0" y="0"/>
              <wp:lineTo x="0" y="21060"/>
              <wp:lineTo x="21539" y="21060"/>
              <wp:lineTo x="21539" y="0"/>
              <wp:lineTo x="0" y="0"/>
            </wp:wrapPolygon>
          </wp:wrapThrough>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05" cy="762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604A1" w14:textId="77777777" w:rsidR="009E74F1" w:rsidRPr="007C774C" w:rsidRDefault="00D453CD" w:rsidP="009E74F1">
    <w:pPr>
      <w:rPr>
        <w:sz w:val="2"/>
        <w:szCs w:val="2"/>
      </w:rPr>
    </w:pPr>
    <w:r w:rsidRPr="00D453CD">
      <w:rPr>
        <w:noProof/>
        <w:sz w:val="2"/>
        <w:szCs w:val="2"/>
        <w:lang w:eastAsia="en-GB"/>
      </w:rPr>
      <mc:AlternateContent>
        <mc:Choice Requires="wps">
          <w:drawing>
            <wp:anchor distT="0" distB="0" distL="114300" distR="114300" simplePos="0" relativeHeight="251669504" behindDoc="0" locked="0" layoutInCell="1" allowOverlap="1" wp14:anchorId="750604AC" wp14:editId="750604AD">
              <wp:simplePos x="0" y="0"/>
              <wp:positionH relativeFrom="column">
                <wp:posOffset>6210300</wp:posOffset>
              </wp:positionH>
              <wp:positionV relativeFrom="paragraph">
                <wp:posOffset>-695960</wp:posOffset>
              </wp:positionV>
              <wp:extent cx="676275" cy="1905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76275" cy="190500"/>
                      </a:xfrm>
                      <a:prstGeom prst="rect">
                        <a:avLst/>
                      </a:prstGeom>
                      <a:noFill/>
                      <a:ln w="6350">
                        <a:noFill/>
                      </a:ln>
                    </wps:spPr>
                    <wps:txbx>
                      <w:txbxContent>
                        <w:p w14:paraId="750604B4" w14:textId="77777777" w:rsidR="00D453CD" w:rsidRPr="002146F0" w:rsidRDefault="00D453CD" w:rsidP="00D453CD">
                          <w:pPr>
                            <w:rPr>
                              <w:sz w:val="16"/>
                              <w:szCs w:val="16"/>
                            </w:rPr>
                          </w:pPr>
                          <w:r w:rsidRPr="002146F0">
                            <w:rPr>
                              <w:sz w:val="16"/>
                              <w:szCs w:val="16"/>
                            </w:rPr>
                            <w:t>Version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604AC" id="_x0000_t202" coordsize="21600,21600" o:spt="202" path="m,l,21600r21600,l21600,xe">
              <v:stroke joinstyle="miter"/>
              <v:path gradientshapeok="t" o:connecttype="rect"/>
            </v:shapetype>
            <v:shape id="Text Box 5" o:spid="_x0000_s1028" type="#_x0000_t202" style="position:absolute;margin-left:489pt;margin-top:-54.8pt;width:53.2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" filled="f" stroked="f" strokeweight=".5pt">
              <v:textbox>
                <w:txbxContent>
                  <w:p w14:paraId="750604B4" w14:textId="77777777" w:rsidR="00D453CD" w:rsidRPr="002146F0" w:rsidRDefault="00D453CD" w:rsidP="00D453CD">
                    <w:pPr>
                      <w:rPr>
                        <w:sz w:val="16"/>
                        <w:szCs w:val="16"/>
                      </w:rPr>
                    </w:pPr>
                    <w:r w:rsidRPr="002146F0">
                      <w:rPr>
                        <w:sz w:val="16"/>
                        <w:szCs w:val="16"/>
                      </w:rPr>
                      <w:t>Version 1.0</w:t>
                    </w:r>
                  </w:p>
                </w:txbxContent>
              </v:textbox>
            </v:shape>
          </w:pict>
        </mc:Fallback>
      </mc:AlternateContent>
    </w:r>
    <w:r w:rsidRPr="00D453CD">
      <w:rPr>
        <w:noProof/>
        <w:sz w:val="2"/>
        <w:szCs w:val="2"/>
        <w:lang w:eastAsia="en-GB"/>
      </w:rPr>
      <w:drawing>
        <wp:anchor distT="0" distB="0" distL="114300" distR="114300" simplePos="0" relativeHeight="251668480" behindDoc="1" locked="0" layoutInCell="1" allowOverlap="1" wp14:anchorId="750604AE" wp14:editId="750604AF">
          <wp:simplePos x="0" y="0"/>
          <wp:positionH relativeFrom="column">
            <wp:posOffset>-533400</wp:posOffset>
          </wp:positionH>
          <wp:positionV relativeFrom="page">
            <wp:posOffset>9925685</wp:posOffset>
          </wp:positionV>
          <wp:extent cx="6762750" cy="657225"/>
          <wp:effectExtent l="0" t="0" r="0" b="9525"/>
          <wp:wrapTight wrapText="bothSides">
            <wp:wrapPolygon edited="0">
              <wp:start x="0" y="0"/>
              <wp:lineTo x="0" y="21287"/>
              <wp:lineTo x="21539" y="21287"/>
              <wp:lineTo x="21539"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4421" r="4507" b="13750"/>
                  <a:stretch/>
                </pic:blipFill>
                <pic:spPr bwMode="auto">
                  <a:xfrm>
                    <a:off x="0" y="0"/>
                    <a:ext cx="676275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C570B" w14:textId="77777777" w:rsidR="00D070CC" w:rsidRPr="009E74F1" w:rsidRDefault="00D070CC" w:rsidP="009E74F1">
      <w:r>
        <w:separator/>
      </w:r>
    </w:p>
  </w:footnote>
  <w:footnote w:type="continuationSeparator" w:id="0">
    <w:p w14:paraId="7D21BBD7" w14:textId="77777777" w:rsidR="00D070CC" w:rsidRPr="009E74F1" w:rsidRDefault="00D070CC" w:rsidP="009E7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6049F" w14:textId="0603A215" w:rsidR="009E74F1" w:rsidRPr="007C774C" w:rsidRDefault="00941884" w:rsidP="00D13DF1">
    <w:pPr>
      <w:tabs>
        <w:tab w:val="left" w:pos="9285"/>
      </w:tabs>
      <w:rPr>
        <w:sz w:val="2"/>
        <w:szCs w:val="2"/>
      </w:rPr>
    </w:pPr>
    <w:r>
      <w:rPr>
        <w:noProof/>
        <w:sz w:val="2"/>
        <w:szCs w:val="2"/>
        <w:lang w:eastAsia="en-GB"/>
      </w:rPr>
      <w:drawing>
        <wp:anchor distT="0" distB="0" distL="114300" distR="114300" simplePos="0" relativeHeight="251671552" behindDoc="1" locked="0" layoutInCell="1" allowOverlap="1" wp14:anchorId="546DC66F" wp14:editId="4A5C5043">
          <wp:simplePos x="0" y="0"/>
          <wp:positionH relativeFrom="column">
            <wp:posOffset>-752475</wp:posOffset>
          </wp:positionH>
          <wp:positionV relativeFrom="page">
            <wp:posOffset>68580</wp:posOffset>
          </wp:positionV>
          <wp:extent cx="7395845" cy="1762125"/>
          <wp:effectExtent l="0" t="0" r="0" b="9525"/>
          <wp:wrapTight wrapText="bothSides">
            <wp:wrapPolygon edited="0">
              <wp:start x="0" y="0"/>
              <wp:lineTo x="0" y="21483"/>
              <wp:lineTo x="21531" y="21483"/>
              <wp:lineTo x="215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okesbroom Primary Academy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95845" cy="1762125"/>
                  </a:xfrm>
                  <a:prstGeom prst="rect">
                    <a:avLst/>
                  </a:prstGeom>
                </pic:spPr>
              </pic:pic>
            </a:graphicData>
          </a:graphic>
          <wp14:sizeRelH relativeFrom="margin">
            <wp14:pctWidth>0</wp14:pctWidth>
          </wp14:sizeRelH>
          <wp14:sizeRelV relativeFrom="margin">
            <wp14:pctHeight>0</wp14:pctHeight>
          </wp14:sizeRelV>
        </wp:anchor>
      </w:drawing>
    </w:r>
    <w:r w:rsidR="00D13DF1">
      <w:rPr>
        <w:sz w:val="2"/>
        <w:szCs w:val="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45E3C0"/>
    <w:multiLevelType w:val="hybridMultilevel"/>
    <w:tmpl w:val="BD3092A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307A4B"/>
    <w:multiLevelType w:val="hybridMultilevel"/>
    <w:tmpl w:val="A1A00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76925"/>
    <w:multiLevelType w:val="hybridMultilevel"/>
    <w:tmpl w:val="132CC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EC4285"/>
    <w:multiLevelType w:val="hybridMultilevel"/>
    <w:tmpl w:val="32DC6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240FF0"/>
    <w:multiLevelType w:val="hybridMultilevel"/>
    <w:tmpl w:val="2F320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C80E33"/>
    <w:multiLevelType w:val="hybridMultilevel"/>
    <w:tmpl w:val="1AFC8E8E"/>
    <w:lvl w:ilvl="0" w:tplc="5564655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8CB4504"/>
    <w:multiLevelType w:val="hybridMultilevel"/>
    <w:tmpl w:val="A9548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14265717">
    <w:abstractNumId w:val="1"/>
  </w:num>
  <w:num w:numId="2" w16cid:durableId="391541686">
    <w:abstractNumId w:val="0"/>
  </w:num>
  <w:num w:numId="3" w16cid:durableId="1815639342">
    <w:abstractNumId w:val="6"/>
  </w:num>
  <w:num w:numId="4" w16cid:durableId="808596903">
    <w:abstractNumId w:val="5"/>
  </w:num>
  <w:num w:numId="5" w16cid:durableId="436875582">
    <w:abstractNumId w:val="4"/>
  </w:num>
  <w:num w:numId="6" w16cid:durableId="1104154318">
    <w:abstractNumId w:val="3"/>
  </w:num>
  <w:num w:numId="7" w16cid:durableId="1851750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5AC"/>
    <w:rsid w:val="00001425"/>
    <w:rsid w:val="00027F4C"/>
    <w:rsid w:val="00034812"/>
    <w:rsid w:val="00055FCD"/>
    <w:rsid w:val="000C0373"/>
    <w:rsid w:val="001524E0"/>
    <w:rsid w:val="001628C8"/>
    <w:rsid w:val="0019705E"/>
    <w:rsid w:val="001A4D1C"/>
    <w:rsid w:val="001A4F9D"/>
    <w:rsid w:val="001B53B5"/>
    <w:rsid w:val="001C034E"/>
    <w:rsid w:val="001F52FB"/>
    <w:rsid w:val="002057D1"/>
    <w:rsid w:val="00233940"/>
    <w:rsid w:val="00282FED"/>
    <w:rsid w:val="00291B27"/>
    <w:rsid w:val="002A060C"/>
    <w:rsid w:val="002B2B4E"/>
    <w:rsid w:val="002C4E8A"/>
    <w:rsid w:val="002D3A6A"/>
    <w:rsid w:val="00351B47"/>
    <w:rsid w:val="0039685E"/>
    <w:rsid w:val="003F3435"/>
    <w:rsid w:val="004178AE"/>
    <w:rsid w:val="0044112F"/>
    <w:rsid w:val="00450862"/>
    <w:rsid w:val="00457D71"/>
    <w:rsid w:val="00461C1D"/>
    <w:rsid w:val="00467BEE"/>
    <w:rsid w:val="00494AFD"/>
    <w:rsid w:val="00496C77"/>
    <w:rsid w:val="004A3E4C"/>
    <w:rsid w:val="004D5AC0"/>
    <w:rsid w:val="004F5AA8"/>
    <w:rsid w:val="005105B4"/>
    <w:rsid w:val="00523506"/>
    <w:rsid w:val="00541323"/>
    <w:rsid w:val="00576943"/>
    <w:rsid w:val="005C2A15"/>
    <w:rsid w:val="005D08EF"/>
    <w:rsid w:val="005E45DD"/>
    <w:rsid w:val="00612D28"/>
    <w:rsid w:val="00620D07"/>
    <w:rsid w:val="00642237"/>
    <w:rsid w:val="00646D02"/>
    <w:rsid w:val="00650D5D"/>
    <w:rsid w:val="00673D41"/>
    <w:rsid w:val="0067581D"/>
    <w:rsid w:val="006772F5"/>
    <w:rsid w:val="006919FC"/>
    <w:rsid w:val="006A664F"/>
    <w:rsid w:val="006C30AD"/>
    <w:rsid w:val="006F75AB"/>
    <w:rsid w:val="00707D62"/>
    <w:rsid w:val="007435AC"/>
    <w:rsid w:val="0075191E"/>
    <w:rsid w:val="0075504F"/>
    <w:rsid w:val="007553C9"/>
    <w:rsid w:val="00756939"/>
    <w:rsid w:val="007B3096"/>
    <w:rsid w:val="007C110C"/>
    <w:rsid w:val="007C51B8"/>
    <w:rsid w:val="007C774C"/>
    <w:rsid w:val="007F3F2A"/>
    <w:rsid w:val="007F63D5"/>
    <w:rsid w:val="00833E3B"/>
    <w:rsid w:val="008417CB"/>
    <w:rsid w:val="00854616"/>
    <w:rsid w:val="008A2499"/>
    <w:rsid w:val="00921D8B"/>
    <w:rsid w:val="009231F7"/>
    <w:rsid w:val="0094153D"/>
    <w:rsid w:val="00941884"/>
    <w:rsid w:val="00950121"/>
    <w:rsid w:val="00976C70"/>
    <w:rsid w:val="009961FD"/>
    <w:rsid w:val="009E74F1"/>
    <w:rsid w:val="009E7B27"/>
    <w:rsid w:val="009F6AA8"/>
    <w:rsid w:val="00A1531F"/>
    <w:rsid w:val="00A22B2F"/>
    <w:rsid w:val="00A82053"/>
    <w:rsid w:val="00A9190F"/>
    <w:rsid w:val="00A956C8"/>
    <w:rsid w:val="00AD55FF"/>
    <w:rsid w:val="00AF244E"/>
    <w:rsid w:val="00B31958"/>
    <w:rsid w:val="00B34FC4"/>
    <w:rsid w:val="00B542F8"/>
    <w:rsid w:val="00BE49A7"/>
    <w:rsid w:val="00BF7C04"/>
    <w:rsid w:val="00CE5F77"/>
    <w:rsid w:val="00D070CC"/>
    <w:rsid w:val="00D13DF1"/>
    <w:rsid w:val="00D23378"/>
    <w:rsid w:val="00D453CD"/>
    <w:rsid w:val="00D53E05"/>
    <w:rsid w:val="00D614B5"/>
    <w:rsid w:val="00D9093B"/>
    <w:rsid w:val="00D91F13"/>
    <w:rsid w:val="00DE06B1"/>
    <w:rsid w:val="00DE2E00"/>
    <w:rsid w:val="00E25E48"/>
    <w:rsid w:val="00E3035B"/>
    <w:rsid w:val="00E373E5"/>
    <w:rsid w:val="00E960E6"/>
    <w:rsid w:val="00EE0A60"/>
    <w:rsid w:val="00F0381E"/>
    <w:rsid w:val="00F2772D"/>
    <w:rsid w:val="00F60303"/>
    <w:rsid w:val="00F622B3"/>
    <w:rsid w:val="00F774E6"/>
    <w:rsid w:val="00FA4504"/>
    <w:rsid w:val="00FB393F"/>
    <w:rsid w:val="00FC6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060496"/>
  <w15:chartTrackingRefBased/>
  <w15:docId w15:val="{1056C73C-A005-4FBD-AA36-C3AA22491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4D5AC0"/>
    <w:pPr>
      <w:keepNext/>
      <w:spacing w:after="0" w:line="240" w:lineRule="auto"/>
      <w:outlineLvl w:val="1"/>
    </w:pPr>
    <w:rPr>
      <w:rFonts w:ascii="Arial Narrow" w:eastAsia="Times New Roman" w:hAnsi="Arial Narrow"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9E7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4F1"/>
  </w:style>
  <w:style w:type="paragraph" w:styleId="Footer">
    <w:name w:val="footer"/>
    <w:basedOn w:val="Normal"/>
    <w:link w:val="FooterChar"/>
    <w:uiPriority w:val="99"/>
    <w:unhideWhenUsed/>
    <w:locked/>
    <w:rsid w:val="009E74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4F1"/>
  </w:style>
  <w:style w:type="paragraph" w:styleId="BalloonText">
    <w:name w:val="Balloon Text"/>
    <w:basedOn w:val="Normal"/>
    <w:link w:val="BalloonTextChar"/>
    <w:uiPriority w:val="99"/>
    <w:semiHidden/>
    <w:unhideWhenUsed/>
    <w:rsid w:val="00642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237"/>
    <w:rPr>
      <w:rFonts w:ascii="Segoe UI" w:hAnsi="Segoe UI" w:cs="Segoe UI"/>
      <w:sz w:val="18"/>
      <w:szCs w:val="18"/>
    </w:rPr>
  </w:style>
  <w:style w:type="paragraph" w:styleId="NoSpacing">
    <w:name w:val="No Spacing"/>
    <w:uiPriority w:val="1"/>
    <w:qFormat/>
    <w:rsid w:val="006A664F"/>
    <w:pPr>
      <w:spacing w:after="0" w:line="240" w:lineRule="auto"/>
    </w:pPr>
  </w:style>
  <w:style w:type="character" w:styleId="PlaceholderText">
    <w:name w:val="Placeholder Text"/>
    <w:basedOn w:val="DefaultParagraphFont"/>
    <w:uiPriority w:val="99"/>
    <w:semiHidden/>
    <w:rsid w:val="006A664F"/>
    <w:rPr>
      <w:color w:val="808080"/>
    </w:rPr>
  </w:style>
  <w:style w:type="character" w:customStyle="1" w:styleId="Style1">
    <w:name w:val="Style1"/>
    <w:basedOn w:val="DefaultParagraphFont"/>
    <w:uiPriority w:val="1"/>
    <w:rsid w:val="00AF244E"/>
    <w:rPr>
      <w:b/>
    </w:rPr>
  </w:style>
  <w:style w:type="character" w:customStyle="1" w:styleId="Style2">
    <w:name w:val="Style2"/>
    <w:basedOn w:val="DefaultParagraphFont"/>
    <w:uiPriority w:val="1"/>
    <w:rsid w:val="00AF244E"/>
    <w:rPr>
      <w:b/>
    </w:rPr>
  </w:style>
  <w:style w:type="character" w:customStyle="1" w:styleId="Style3">
    <w:name w:val="Style3"/>
    <w:basedOn w:val="DefaultParagraphFont"/>
    <w:uiPriority w:val="1"/>
    <w:rsid w:val="00AF244E"/>
    <w:rPr>
      <w:b/>
    </w:rPr>
  </w:style>
  <w:style w:type="character" w:customStyle="1" w:styleId="Style4">
    <w:name w:val="Style4"/>
    <w:basedOn w:val="DefaultParagraphFont"/>
    <w:uiPriority w:val="1"/>
    <w:rsid w:val="00E25E48"/>
    <w:rPr>
      <w:b/>
    </w:rPr>
  </w:style>
  <w:style w:type="character" w:customStyle="1" w:styleId="Style5">
    <w:name w:val="Style5"/>
    <w:basedOn w:val="DefaultParagraphFont"/>
    <w:uiPriority w:val="1"/>
    <w:rsid w:val="00E25E48"/>
    <w:rPr>
      <w:b/>
    </w:rPr>
  </w:style>
  <w:style w:type="character" w:customStyle="1" w:styleId="Style6">
    <w:name w:val="Style6"/>
    <w:basedOn w:val="DefaultParagraphFont"/>
    <w:uiPriority w:val="1"/>
    <w:rsid w:val="00E25E48"/>
    <w:rPr>
      <w:b/>
    </w:rPr>
  </w:style>
  <w:style w:type="character" w:customStyle="1" w:styleId="Style7">
    <w:name w:val="Style7"/>
    <w:basedOn w:val="DefaultParagraphFont"/>
    <w:uiPriority w:val="1"/>
    <w:rsid w:val="002057D1"/>
    <w:rPr>
      <w:b/>
    </w:rPr>
  </w:style>
  <w:style w:type="character" w:customStyle="1" w:styleId="Style8">
    <w:name w:val="Style8"/>
    <w:basedOn w:val="DefaultParagraphFont"/>
    <w:uiPriority w:val="1"/>
    <w:rsid w:val="002057D1"/>
    <w:rPr>
      <w:b/>
    </w:rPr>
  </w:style>
  <w:style w:type="character" w:customStyle="1" w:styleId="Style9">
    <w:name w:val="Style9"/>
    <w:basedOn w:val="DefaultParagraphFont"/>
    <w:uiPriority w:val="1"/>
    <w:rsid w:val="002057D1"/>
    <w:rPr>
      <w:b/>
    </w:rPr>
  </w:style>
  <w:style w:type="character" w:customStyle="1" w:styleId="Style10">
    <w:name w:val="Style10"/>
    <w:basedOn w:val="DefaultParagraphFont"/>
    <w:uiPriority w:val="1"/>
    <w:rsid w:val="002057D1"/>
    <w:rPr>
      <w:b/>
    </w:rPr>
  </w:style>
  <w:style w:type="character" w:customStyle="1" w:styleId="Style11">
    <w:name w:val="Style11"/>
    <w:basedOn w:val="DefaultParagraphFont"/>
    <w:uiPriority w:val="1"/>
    <w:rsid w:val="00A1531F"/>
    <w:rPr>
      <w:b/>
    </w:rPr>
  </w:style>
  <w:style w:type="character" w:customStyle="1" w:styleId="Style12">
    <w:name w:val="Style12"/>
    <w:basedOn w:val="DefaultParagraphFont"/>
    <w:uiPriority w:val="1"/>
    <w:rsid w:val="00A1531F"/>
    <w:rPr>
      <w:color w:val="auto"/>
    </w:rPr>
  </w:style>
  <w:style w:type="character" w:customStyle="1" w:styleId="Style13">
    <w:name w:val="Style13"/>
    <w:basedOn w:val="DefaultParagraphFont"/>
    <w:uiPriority w:val="1"/>
    <w:rsid w:val="00BE49A7"/>
    <w:rPr>
      <w:b/>
    </w:rPr>
  </w:style>
  <w:style w:type="character" w:customStyle="1" w:styleId="Style14">
    <w:name w:val="Style14"/>
    <w:basedOn w:val="DefaultParagraphFont"/>
    <w:uiPriority w:val="1"/>
    <w:rsid w:val="00BE49A7"/>
    <w:rPr>
      <w:b/>
    </w:rPr>
  </w:style>
  <w:style w:type="character" w:styleId="Hyperlink">
    <w:name w:val="Hyperlink"/>
    <w:basedOn w:val="DefaultParagraphFont"/>
    <w:uiPriority w:val="99"/>
    <w:unhideWhenUsed/>
    <w:rsid w:val="00A956C8"/>
    <w:rPr>
      <w:color w:val="0563C1" w:themeColor="hyperlink"/>
      <w:u w:val="single"/>
    </w:rPr>
  </w:style>
  <w:style w:type="character" w:customStyle="1" w:styleId="Mention1">
    <w:name w:val="Mention1"/>
    <w:basedOn w:val="DefaultParagraphFont"/>
    <w:uiPriority w:val="99"/>
    <w:semiHidden/>
    <w:unhideWhenUsed/>
    <w:rsid w:val="00A956C8"/>
    <w:rPr>
      <w:color w:val="2B579A"/>
      <w:shd w:val="clear" w:color="auto" w:fill="E6E6E6"/>
    </w:rPr>
  </w:style>
  <w:style w:type="character" w:customStyle="1" w:styleId="Heading2Char">
    <w:name w:val="Heading 2 Char"/>
    <w:basedOn w:val="DefaultParagraphFont"/>
    <w:link w:val="Heading2"/>
    <w:rsid w:val="004D5AC0"/>
    <w:rPr>
      <w:rFonts w:ascii="Arial Narrow" w:eastAsia="Times New Roman" w:hAnsi="Arial Narrow" w:cs="Times New Roman"/>
      <w:b/>
      <w:szCs w:val="20"/>
    </w:rPr>
  </w:style>
  <w:style w:type="paragraph" w:styleId="ListParagraph">
    <w:name w:val="List Paragraph"/>
    <w:basedOn w:val="Normal"/>
    <w:uiPriority w:val="34"/>
    <w:qFormat/>
    <w:rsid w:val="00B34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B811AC18D84169A0E297235EED235F"/>
        <w:category>
          <w:name w:val="General"/>
          <w:gallery w:val="placeholder"/>
        </w:category>
        <w:types>
          <w:type w:val="bbPlcHdr"/>
        </w:types>
        <w:behaviors>
          <w:behavior w:val="content"/>
        </w:behaviors>
        <w:guid w:val="{92BADE85-8FF3-4D09-8BAC-2C4452E28A11}"/>
      </w:docPartPr>
      <w:docPartBody>
        <w:p w:rsidR="009E04CE" w:rsidRDefault="004D74EF" w:rsidP="004D74EF">
          <w:pPr>
            <w:pStyle w:val="CBB811AC18D84169A0E297235EED235F4"/>
          </w:pPr>
          <w:r w:rsidRPr="00A2594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1EE9AAD-E81E-4E8F-91E0-26AEB2DDC7B2}"/>
      </w:docPartPr>
      <w:docPartBody>
        <w:p w:rsidR="005354D1" w:rsidRDefault="009D1321">
          <w:r w:rsidRPr="00522F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CCE"/>
    <w:rsid w:val="003F0A75"/>
    <w:rsid w:val="004D74EF"/>
    <w:rsid w:val="005354D1"/>
    <w:rsid w:val="00603747"/>
    <w:rsid w:val="00776D84"/>
    <w:rsid w:val="008A405D"/>
    <w:rsid w:val="009D1321"/>
    <w:rsid w:val="009E04CE"/>
    <w:rsid w:val="00A55F0B"/>
    <w:rsid w:val="00A872FE"/>
    <w:rsid w:val="00BF2F75"/>
    <w:rsid w:val="00C47CCE"/>
    <w:rsid w:val="00C674D2"/>
    <w:rsid w:val="00F57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74EF"/>
    <w:rPr>
      <w:color w:val="808080"/>
    </w:rPr>
  </w:style>
  <w:style w:type="paragraph" w:customStyle="1" w:styleId="CBB811AC18D84169A0E297235EED235F4">
    <w:name w:val="CBB811AC18D84169A0E297235EED235F4"/>
    <w:rsid w:val="004D74E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C4E3081D47ED448713F1AAD17F58ED" ma:contentTypeVersion="2" ma:contentTypeDescription="Create a new document." ma:contentTypeScope="" ma:versionID="16d5cd7be27df8df1163313553df49dc">
  <xsd:schema xmlns:xsd="http://www.w3.org/2001/XMLSchema" xmlns:xs="http://www.w3.org/2001/XMLSchema" xmlns:p="http://schemas.microsoft.com/office/2006/metadata/properties" xmlns:ns2="ab01dfd4-e953-4a16-9ca8-0c5a07decf78" targetNamespace="http://schemas.microsoft.com/office/2006/metadata/properties" ma:root="true" ma:fieldsID="a41a6e9502a189097cd6314e54b577b5" ns2:_="">
    <xsd:import namespace="ab01dfd4-e953-4a16-9ca8-0c5a07decf7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01dfd4-e953-4a16-9ca8-0c5a07decf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E63C62-2603-46AC-BD30-4E61F72FFBAF}">
  <ds:schemaRefs>
    <ds:schemaRef ds:uri="http://schemas.openxmlformats.org/officeDocument/2006/bibliography"/>
  </ds:schemaRefs>
</ds:datastoreItem>
</file>

<file path=customXml/itemProps2.xml><?xml version="1.0" encoding="utf-8"?>
<ds:datastoreItem xmlns:ds="http://schemas.openxmlformats.org/officeDocument/2006/customXml" ds:itemID="{D963B015-2DA8-4DD8-AD70-4A04C7B337F1}">
  <ds:schemaRefs>
    <ds:schemaRef ds:uri="http://schemas.microsoft.com/sharepoint/v3/contenttype/forms"/>
  </ds:schemaRefs>
</ds:datastoreItem>
</file>

<file path=customXml/itemProps3.xml><?xml version="1.0" encoding="utf-8"?>
<ds:datastoreItem xmlns:ds="http://schemas.openxmlformats.org/officeDocument/2006/customXml" ds:itemID="{EB31CCE7-DF0F-4C19-87AD-1453B41B0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01dfd4-e953-4a16-9ca8-0c5a07dec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88A067-FEB5-45C1-96CB-82B76B5E580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b01dfd4-e953-4a16-9ca8-0c5a07decf78"/>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2885</Words>
  <Characters>16447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School Partnership Trust</Company>
  <LinksUpToDate>false</LinksUpToDate>
  <CharactersWithSpaces>19294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Barthorpe</dc:creator>
  <cp:keywords/>
  <dc:description/>
  <cp:lastModifiedBy>Rachael Thorpe</cp:lastModifiedBy>
  <cp:revision>2</cp:revision>
  <cp:lastPrinted>2016-10-05T09:36:00Z</cp:lastPrinted>
  <dcterms:created xsi:type="dcterms:W3CDTF">2023-09-22T11:48:00Z</dcterms:created>
  <dcterms:modified xsi:type="dcterms:W3CDTF">2023-09-22T11:48:00Z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0x010100A9C4E3081D47ED448713F1AAD17F58ED</vt:lpwstr>
  </property>
</Properties>
</file>